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FE" w:rsidRDefault="00AF3F08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-591820</wp:posOffset>
            </wp:positionV>
            <wp:extent cx="615950" cy="615950"/>
            <wp:effectExtent l="0" t="0" r="0" b="0"/>
            <wp:wrapNone/>
            <wp:docPr id="1" name="Εικόνα 1" descr="logo-elmepa-100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elmepa-100-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EEE"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-623570</wp:posOffset>
            </wp:positionV>
            <wp:extent cx="2867025" cy="648335"/>
            <wp:effectExtent l="0" t="0" r="9525" b="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edu.gov.gr/images/banners/mainlogo_16_7_2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EE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-615950</wp:posOffset>
            </wp:positionV>
            <wp:extent cx="625496" cy="632460"/>
            <wp:effectExtent l="0" t="0" r="3175" b="0"/>
            <wp:wrapNone/>
            <wp:docPr id="9" name="Εικόνα 2" descr="E:\Users\KPE2\Desktop\k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KPE2\Desktop\kp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6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1A6" w:rsidRPr="005701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67F51" w:rsidRDefault="00A67F51">
      <w:pPr>
        <w:rPr>
          <w:rFonts w:ascii="Calibri" w:hAnsi="Calibri"/>
          <w:sz w:val="22"/>
        </w:rPr>
      </w:pPr>
    </w:p>
    <w:p w:rsidR="00A67F51" w:rsidRDefault="00A67F51">
      <w:pPr>
        <w:rPr>
          <w:rFonts w:ascii="Calibri" w:hAnsi="Calibri"/>
          <w:sz w:val="22"/>
        </w:rPr>
      </w:pPr>
    </w:p>
    <w:p w:rsidR="00A67F51" w:rsidRDefault="00A67F51">
      <w:pPr>
        <w:rPr>
          <w:rFonts w:ascii="Calibri" w:hAnsi="Calibri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10795</wp:posOffset>
            </wp:positionV>
            <wp:extent cx="457200" cy="457200"/>
            <wp:effectExtent l="19050" t="0" r="0" b="0"/>
            <wp:wrapNone/>
            <wp:docPr id="51" name="Εικόνα 2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A8F" w:rsidRDefault="005B1A8F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Y="2446"/>
        <w:tblW w:w="4068" w:type="dxa"/>
        <w:tblLook w:val="0000"/>
      </w:tblPr>
      <w:tblGrid>
        <w:gridCol w:w="1505"/>
        <w:gridCol w:w="2563"/>
      </w:tblGrid>
      <w:tr w:rsidR="00A67F51" w:rsidRPr="00C54C04" w:rsidTr="00A67F51">
        <w:trPr>
          <w:trHeight w:val="547"/>
        </w:trPr>
        <w:tc>
          <w:tcPr>
            <w:tcW w:w="4068" w:type="dxa"/>
            <w:gridSpan w:val="2"/>
            <w:vAlign w:val="center"/>
          </w:tcPr>
          <w:p w:rsidR="00A67F51" w:rsidRPr="00C54C04" w:rsidRDefault="00A67F51" w:rsidP="00A67F51">
            <w:pPr>
              <w:tabs>
                <w:tab w:val="left" w:pos="1320"/>
              </w:tabs>
              <w:jc w:val="center"/>
              <w:rPr>
                <w:w w:val="90"/>
                <w:szCs w:val="20"/>
              </w:rPr>
            </w:pPr>
            <w:r w:rsidRPr="005B1A8F">
              <w:rPr>
                <w:rFonts w:ascii="Arial" w:hAnsi="Arial" w:cs="Arial"/>
                <w:w w:val="90"/>
                <w:sz w:val="20"/>
                <w:szCs w:val="20"/>
              </w:rPr>
              <w:t>ΕΛΛΗΝΙΚΗ ΔΗΜΟΚΡΑΤΙΑ</w:t>
            </w:r>
          </w:p>
        </w:tc>
      </w:tr>
      <w:tr w:rsidR="00A67F51" w:rsidRPr="00C54C04" w:rsidTr="00A67F51">
        <w:trPr>
          <w:trHeight w:val="209"/>
        </w:trPr>
        <w:tc>
          <w:tcPr>
            <w:tcW w:w="4068" w:type="dxa"/>
            <w:gridSpan w:val="2"/>
            <w:vAlign w:val="center"/>
          </w:tcPr>
          <w:p w:rsidR="00A67F51" w:rsidRPr="00C54C04" w:rsidRDefault="00A67F51" w:rsidP="00A67F51">
            <w:pPr>
              <w:tabs>
                <w:tab w:val="left" w:pos="1320"/>
              </w:tabs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ΥΠΟΥΡΓΕΙΟ ΠΑΙΔΕΙΑΣ</w:t>
            </w:r>
          </w:p>
          <w:p w:rsidR="00A67F51" w:rsidRPr="00C54C04" w:rsidRDefault="00A67F51" w:rsidP="00A67F51">
            <w:pPr>
              <w:tabs>
                <w:tab w:val="left" w:pos="1320"/>
              </w:tabs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ΘΡΗΣΚΕΥΜΑΤΩΝ &amp; ΑΘΛΗΤΙΣΜΟΥ  </w:t>
            </w:r>
          </w:p>
        </w:tc>
      </w:tr>
      <w:tr w:rsidR="00A67F51" w:rsidRPr="00C54C04" w:rsidTr="00A67F51">
        <w:trPr>
          <w:trHeight w:val="536"/>
        </w:trPr>
        <w:tc>
          <w:tcPr>
            <w:tcW w:w="4068" w:type="dxa"/>
            <w:gridSpan w:val="2"/>
            <w:vAlign w:val="center"/>
          </w:tcPr>
          <w:p w:rsidR="00A67F51" w:rsidRPr="00C54C04" w:rsidRDefault="00A67F51" w:rsidP="00A67F51">
            <w:pPr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 xml:space="preserve">ΠΕΡΙΦΕΡΕΙΑΚΗ  Δ/ΝΣΗ </w:t>
            </w:r>
          </w:p>
          <w:p w:rsidR="00A67F51" w:rsidRPr="00C54C04" w:rsidRDefault="00A67F51" w:rsidP="00A67F51">
            <w:pPr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>Π. &amp; Δ. ΕΚΠ/ΣΗΣ ΚΡΗΤΗΣ</w:t>
            </w:r>
          </w:p>
        </w:tc>
      </w:tr>
      <w:tr w:rsidR="00A67F51" w:rsidRPr="00C54C04" w:rsidTr="00A67F51">
        <w:tc>
          <w:tcPr>
            <w:tcW w:w="4068" w:type="dxa"/>
            <w:gridSpan w:val="2"/>
            <w:vAlign w:val="center"/>
          </w:tcPr>
          <w:p w:rsidR="00A67F51" w:rsidRPr="00C54C04" w:rsidRDefault="00A67F51" w:rsidP="00A67F51">
            <w:pPr>
              <w:pStyle w:val="2"/>
              <w:jc w:val="center"/>
              <w:rPr>
                <w:bCs w:val="0"/>
                <w:w w:val="90"/>
                <w:sz w:val="20"/>
                <w:szCs w:val="20"/>
              </w:rPr>
            </w:pPr>
            <w:r>
              <w:rPr>
                <w:bCs w:val="0"/>
                <w:w w:val="90"/>
                <w:sz w:val="20"/>
                <w:szCs w:val="20"/>
              </w:rPr>
              <w:t>Κ</w:t>
            </w:r>
            <w:r w:rsidRPr="00686CE0">
              <w:rPr>
                <w:bCs w:val="0"/>
                <w:w w:val="90"/>
                <w:sz w:val="20"/>
                <w:szCs w:val="20"/>
              </w:rPr>
              <w:t>.</w:t>
            </w:r>
            <w:r>
              <w:rPr>
                <w:bCs w:val="0"/>
                <w:w w:val="90"/>
                <w:sz w:val="20"/>
                <w:szCs w:val="20"/>
              </w:rPr>
              <w:t>Ε</w:t>
            </w:r>
            <w:r w:rsidRPr="00686CE0">
              <w:rPr>
                <w:bCs w:val="0"/>
                <w:w w:val="90"/>
                <w:sz w:val="20"/>
                <w:szCs w:val="20"/>
              </w:rPr>
              <w:t>.</w:t>
            </w:r>
            <w:r>
              <w:rPr>
                <w:bCs w:val="0"/>
                <w:w w:val="90"/>
                <w:sz w:val="20"/>
                <w:szCs w:val="20"/>
              </w:rPr>
              <w:t>ΠΕΑ</w:t>
            </w:r>
            <w:r w:rsidRPr="00C54C04">
              <w:rPr>
                <w:bCs w:val="0"/>
                <w:w w:val="90"/>
                <w:sz w:val="20"/>
                <w:szCs w:val="20"/>
              </w:rPr>
              <w:t>. ΙΕΡΑΠΕΤΡΑΣ</w:t>
            </w:r>
            <w:r>
              <w:rPr>
                <w:bCs w:val="0"/>
                <w:w w:val="90"/>
                <w:sz w:val="20"/>
                <w:szCs w:val="20"/>
              </w:rPr>
              <w:t xml:space="preserve"> - ΝΕΑΠΟΛΗΣ</w:t>
            </w:r>
          </w:p>
        </w:tc>
      </w:tr>
      <w:tr w:rsidR="00A67F51" w:rsidRPr="00C54C04" w:rsidTr="00A67F51">
        <w:trPr>
          <w:cantSplit/>
          <w:trHeight w:val="146"/>
        </w:trPr>
        <w:tc>
          <w:tcPr>
            <w:tcW w:w="1505" w:type="dxa"/>
            <w:vMerge w:val="restart"/>
            <w:vAlign w:val="center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>Ταχ. Δ/νση:</w:t>
            </w:r>
          </w:p>
        </w:tc>
        <w:tc>
          <w:tcPr>
            <w:tcW w:w="2563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ΟΔΥΣΣΕΑ ΕΛΥΤΗ</w:t>
            </w:r>
          </w:p>
        </w:tc>
      </w:tr>
      <w:tr w:rsidR="00A67F51" w:rsidRPr="00C54C04" w:rsidTr="00A67F51">
        <w:trPr>
          <w:cantSplit/>
          <w:trHeight w:val="87"/>
        </w:trPr>
        <w:tc>
          <w:tcPr>
            <w:tcW w:w="0" w:type="auto"/>
            <w:vMerge/>
            <w:vAlign w:val="center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2563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>Τ.Κ. 72200 ΙΕΡΑΠΕΤΡΑ</w:t>
            </w:r>
          </w:p>
        </w:tc>
      </w:tr>
      <w:tr w:rsidR="00A67F51" w:rsidRPr="00C54C04" w:rsidTr="00A67F51">
        <w:tc>
          <w:tcPr>
            <w:tcW w:w="1505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>Τηλέφων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α</w:t>
            </w: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 xml:space="preserve"> :</w:t>
            </w:r>
          </w:p>
        </w:tc>
        <w:tc>
          <w:tcPr>
            <w:tcW w:w="2563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>28420 – 23103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</w:p>
        </w:tc>
      </w:tr>
      <w:tr w:rsidR="00A67F51" w:rsidRPr="00C54C04" w:rsidTr="00A67F51">
        <w:tc>
          <w:tcPr>
            <w:tcW w:w="1505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2563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w w:val="90"/>
                <w:sz w:val="20"/>
                <w:szCs w:val="20"/>
              </w:rPr>
              <w:t xml:space="preserve">28420 – 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>24684</w:t>
            </w:r>
          </w:p>
        </w:tc>
      </w:tr>
      <w:tr w:rsidR="00A67F51" w:rsidRPr="00C54C04" w:rsidTr="00A67F51">
        <w:tc>
          <w:tcPr>
            <w:tcW w:w="1505" w:type="dxa"/>
          </w:tcPr>
          <w:p w:rsidR="00A67F51" w:rsidRPr="00C54C04" w:rsidRDefault="00A67F51" w:rsidP="00A67F51">
            <w:pP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color w:val="000000"/>
                <w:w w:val="90"/>
                <w:sz w:val="20"/>
                <w:szCs w:val="20"/>
                <w:lang w:val="en-US"/>
              </w:rPr>
              <w:t>E</w:t>
            </w:r>
            <w:r w:rsidRPr="00C54C0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– </w:t>
            </w:r>
            <w:r w:rsidRPr="00C54C04">
              <w:rPr>
                <w:rFonts w:ascii="Arial" w:hAnsi="Arial" w:cs="Arial"/>
                <w:color w:val="000000"/>
                <w:w w:val="90"/>
                <w:sz w:val="20"/>
                <w:szCs w:val="20"/>
                <w:lang w:val="en-US"/>
              </w:rPr>
              <w:t>mail</w:t>
            </w:r>
            <w:r w:rsidRPr="00C54C0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 xml:space="preserve"> :</w:t>
            </w:r>
          </w:p>
          <w:p w:rsidR="00A67F51" w:rsidRPr="00C54C04" w:rsidRDefault="00A67F51" w:rsidP="00A67F51">
            <w:pP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r w:rsidRPr="00C54C04"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  <w:t>Ιστότοπος:</w:t>
            </w:r>
          </w:p>
        </w:tc>
        <w:tc>
          <w:tcPr>
            <w:tcW w:w="2563" w:type="dxa"/>
          </w:tcPr>
          <w:p w:rsidR="00A67F51" w:rsidRPr="00C54C04" w:rsidRDefault="004E00D3" w:rsidP="00A67F51">
            <w:pP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hyperlink r:id="rId12" w:history="1"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mail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@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kpe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-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ierap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las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sch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gr</w:t>
              </w:r>
            </w:hyperlink>
          </w:p>
          <w:p w:rsidR="00A67F51" w:rsidRPr="00C54C04" w:rsidRDefault="004E00D3" w:rsidP="00A67F51">
            <w:pPr>
              <w:rPr>
                <w:rFonts w:ascii="Arial" w:hAnsi="Arial" w:cs="Arial"/>
                <w:color w:val="000000"/>
                <w:w w:val="90"/>
                <w:sz w:val="20"/>
                <w:szCs w:val="20"/>
              </w:rPr>
            </w:pPr>
            <w:hyperlink r:id="rId13" w:history="1"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http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://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kpe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-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ierap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las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sch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C54C04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A67F51" w:rsidRPr="00C54C04" w:rsidTr="00A67F51">
        <w:tc>
          <w:tcPr>
            <w:tcW w:w="1505" w:type="dxa"/>
          </w:tcPr>
          <w:p w:rsidR="00A67F51" w:rsidRPr="00C54C04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Πληροφορίες:</w:t>
            </w:r>
          </w:p>
        </w:tc>
        <w:tc>
          <w:tcPr>
            <w:tcW w:w="2563" w:type="dxa"/>
          </w:tcPr>
          <w:p w:rsidR="00A67F51" w:rsidRDefault="00A67F51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Ευστράτιος Μυλωνάκης</w:t>
            </w:r>
          </w:p>
          <w:p w:rsidR="00A67F51" w:rsidRDefault="004E00D3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hyperlink r:id="rId14" w:history="1">
              <w:r w:rsidR="00A67F51" w:rsidRPr="00A45EC2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emylonakis</w:t>
              </w:r>
              <w:r w:rsidR="00A67F51" w:rsidRPr="00595EEE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@</w:t>
              </w:r>
              <w:r w:rsidR="00A67F51" w:rsidRPr="00A45EC2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sch</w:t>
              </w:r>
              <w:r w:rsidR="00A67F51" w:rsidRPr="00595EEE">
                <w:rPr>
                  <w:rStyle w:val="-"/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67F51" w:rsidRPr="00A45EC2">
                <w:rPr>
                  <w:rStyle w:val="-"/>
                  <w:rFonts w:ascii="Arial" w:hAnsi="Arial" w:cs="Arial"/>
                  <w:w w:val="90"/>
                  <w:sz w:val="20"/>
                  <w:szCs w:val="20"/>
                  <w:lang w:val="en-US"/>
                </w:rPr>
                <w:t>gr</w:t>
              </w:r>
            </w:hyperlink>
            <w:r w:rsidR="00A67F51" w:rsidRPr="00595EEE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595EEE" w:rsidRPr="00595EEE" w:rsidRDefault="00595EEE" w:rsidP="00A67F51">
            <w:pPr>
              <w:rPr>
                <w:rFonts w:ascii="Arial" w:hAnsi="Arial" w:cs="Arial"/>
                <w:w w:val="90"/>
                <w:sz w:val="20"/>
                <w:szCs w:val="20"/>
              </w:rPr>
            </w:pPr>
          </w:p>
        </w:tc>
      </w:tr>
    </w:tbl>
    <w:p w:rsidR="005B1A8F" w:rsidRDefault="005B1A8F">
      <w:pPr>
        <w:rPr>
          <w:rFonts w:ascii="Calibri" w:hAnsi="Calibri"/>
          <w:sz w:val="22"/>
        </w:rPr>
      </w:pPr>
    </w:p>
    <w:p w:rsidR="00EB7D06" w:rsidRDefault="00EB7D06">
      <w:pPr>
        <w:rPr>
          <w:rFonts w:ascii="Calibri" w:hAnsi="Calibri"/>
          <w:sz w:val="22"/>
        </w:rPr>
      </w:pPr>
    </w:p>
    <w:p w:rsidR="00A67F51" w:rsidRPr="00595EEE" w:rsidRDefault="00A67F51" w:rsidP="00A67F51">
      <w:pPr>
        <w:ind w:left="5529"/>
        <w:jc w:val="center"/>
        <w:rPr>
          <w:rFonts w:ascii="Arial" w:hAnsi="Arial" w:cs="Arial"/>
          <w:b/>
          <w:w w:val="90"/>
          <w:sz w:val="22"/>
          <w:szCs w:val="20"/>
        </w:rPr>
      </w:pPr>
      <w:r w:rsidRPr="00F86402">
        <w:rPr>
          <w:rFonts w:ascii="Arial" w:hAnsi="Arial" w:cs="Arial"/>
          <w:b/>
          <w:noProof/>
          <w:w w:val="90"/>
          <w:sz w:val="22"/>
          <w:szCs w:val="20"/>
        </w:rPr>
        <w:t xml:space="preserve">Ιεράπετρα </w:t>
      </w:r>
      <w:r w:rsidR="007C3790">
        <w:rPr>
          <w:rFonts w:ascii="Arial" w:hAnsi="Arial" w:cs="Arial"/>
          <w:b/>
          <w:noProof/>
          <w:w w:val="90"/>
          <w:sz w:val="22"/>
          <w:szCs w:val="20"/>
        </w:rPr>
        <w:t>29</w:t>
      </w:r>
      <w:r w:rsidRPr="00F86402">
        <w:rPr>
          <w:rFonts w:ascii="Arial" w:hAnsi="Arial" w:cs="Arial"/>
          <w:b/>
          <w:noProof/>
          <w:w w:val="90"/>
          <w:sz w:val="22"/>
          <w:szCs w:val="20"/>
        </w:rPr>
        <w:t>/0</w:t>
      </w:r>
      <w:r w:rsidRPr="00595EEE">
        <w:rPr>
          <w:rFonts w:ascii="Arial" w:hAnsi="Arial" w:cs="Arial"/>
          <w:b/>
          <w:noProof/>
          <w:w w:val="90"/>
          <w:sz w:val="22"/>
          <w:szCs w:val="20"/>
        </w:rPr>
        <w:t>2</w:t>
      </w:r>
      <w:r w:rsidRPr="00F86402">
        <w:rPr>
          <w:rFonts w:ascii="Arial" w:hAnsi="Arial" w:cs="Arial"/>
          <w:b/>
          <w:noProof/>
          <w:w w:val="90"/>
          <w:sz w:val="22"/>
          <w:szCs w:val="20"/>
        </w:rPr>
        <w:t>/2</w:t>
      </w:r>
      <w:r w:rsidRPr="00595EEE">
        <w:rPr>
          <w:rFonts w:ascii="Arial" w:hAnsi="Arial" w:cs="Arial"/>
          <w:b/>
          <w:noProof/>
          <w:w w:val="90"/>
          <w:sz w:val="22"/>
          <w:szCs w:val="20"/>
        </w:rPr>
        <w:t>024</w:t>
      </w:r>
    </w:p>
    <w:p w:rsidR="00A67F51" w:rsidRPr="00595EEE" w:rsidRDefault="00A67F51" w:rsidP="00A67F51">
      <w:pPr>
        <w:ind w:left="5529"/>
        <w:jc w:val="center"/>
        <w:rPr>
          <w:rFonts w:ascii="Arial" w:hAnsi="Arial" w:cs="Arial"/>
          <w:b/>
          <w:noProof/>
          <w:w w:val="90"/>
          <w:sz w:val="22"/>
          <w:szCs w:val="20"/>
        </w:rPr>
      </w:pPr>
      <w:r w:rsidRPr="00F86402">
        <w:rPr>
          <w:rFonts w:ascii="Arial" w:hAnsi="Arial" w:cs="Arial"/>
          <w:b/>
          <w:w w:val="90"/>
          <w:sz w:val="22"/>
          <w:szCs w:val="20"/>
        </w:rPr>
        <w:t xml:space="preserve">Αριθμ. Πρωτ. </w:t>
      </w:r>
      <w:r w:rsidR="007C3790">
        <w:rPr>
          <w:rFonts w:ascii="Arial" w:hAnsi="Arial" w:cs="Arial"/>
          <w:b/>
          <w:w w:val="90"/>
          <w:sz w:val="22"/>
          <w:szCs w:val="20"/>
        </w:rPr>
        <w:t>1</w:t>
      </w:r>
      <w:r w:rsidR="00584005">
        <w:rPr>
          <w:rFonts w:ascii="Arial" w:hAnsi="Arial" w:cs="Arial"/>
          <w:b/>
          <w:w w:val="90"/>
          <w:sz w:val="22"/>
          <w:szCs w:val="20"/>
        </w:rPr>
        <w:t>5</w:t>
      </w:r>
      <w:r w:rsidR="007C3790">
        <w:rPr>
          <w:rFonts w:ascii="Arial" w:hAnsi="Arial" w:cs="Arial"/>
          <w:b/>
          <w:w w:val="90"/>
          <w:sz w:val="22"/>
          <w:szCs w:val="20"/>
        </w:rPr>
        <w:t>/Φ</w:t>
      </w:r>
      <w:r w:rsidR="00584005">
        <w:rPr>
          <w:rFonts w:ascii="Arial" w:hAnsi="Arial" w:cs="Arial"/>
          <w:b/>
          <w:w w:val="90"/>
          <w:sz w:val="22"/>
          <w:szCs w:val="20"/>
        </w:rPr>
        <w:t>21</w:t>
      </w:r>
    </w:p>
    <w:p w:rsidR="00A67F51" w:rsidRPr="009B5FBC" w:rsidRDefault="00A67F51" w:rsidP="00A67F51">
      <w:pPr>
        <w:ind w:firstLine="720"/>
        <w:jc w:val="center"/>
        <w:rPr>
          <w:rFonts w:ascii="Arial" w:hAnsi="Arial" w:cs="Arial"/>
          <w:b/>
          <w:noProof/>
          <w:w w:val="90"/>
          <w:sz w:val="22"/>
          <w:szCs w:val="20"/>
        </w:rPr>
      </w:pPr>
    </w:p>
    <w:p w:rsidR="00A67F51" w:rsidRPr="00134671" w:rsidRDefault="00A67F51" w:rsidP="00A67F51">
      <w:pPr>
        <w:ind w:left="5529"/>
        <w:rPr>
          <w:rFonts w:ascii="Arial" w:hAnsi="Arial" w:cs="Arial"/>
          <w:b/>
          <w:w w:val="90"/>
          <w:sz w:val="20"/>
          <w:szCs w:val="20"/>
        </w:rPr>
      </w:pPr>
    </w:p>
    <w:p w:rsidR="00A67F51" w:rsidRPr="00845C49" w:rsidRDefault="00A67F51" w:rsidP="00A67F51">
      <w:pPr>
        <w:ind w:left="5529"/>
        <w:rPr>
          <w:rFonts w:ascii="Arial" w:hAnsi="Arial" w:cs="Arial"/>
          <w:b/>
          <w:w w:val="90"/>
          <w:sz w:val="20"/>
          <w:szCs w:val="20"/>
        </w:rPr>
      </w:pPr>
    </w:p>
    <w:p w:rsidR="00A67F51" w:rsidRPr="00845C49" w:rsidRDefault="00A67F51" w:rsidP="00A67F51">
      <w:pPr>
        <w:ind w:left="5529"/>
        <w:rPr>
          <w:rFonts w:ascii="Arial" w:hAnsi="Arial" w:cs="Arial"/>
          <w:b/>
          <w:w w:val="90"/>
          <w:sz w:val="20"/>
          <w:szCs w:val="20"/>
        </w:rPr>
      </w:pPr>
    </w:p>
    <w:p w:rsidR="00A67F51" w:rsidRPr="001957B2" w:rsidRDefault="00A67F51" w:rsidP="00A67F51">
      <w:pPr>
        <w:ind w:left="5529" w:right="-54"/>
        <w:jc w:val="both"/>
        <w:rPr>
          <w:rFonts w:ascii="Arial" w:hAnsi="Arial" w:cs="Arial"/>
          <w:b/>
          <w:w w:val="90"/>
          <w:sz w:val="20"/>
          <w:szCs w:val="20"/>
        </w:rPr>
      </w:pPr>
    </w:p>
    <w:p w:rsidR="00A67F51" w:rsidRDefault="00A67F51" w:rsidP="000B597D">
      <w:pPr>
        <w:ind w:left="5529"/>
        <w:rPr>
          <w:rFonts w:ascii="Arial" w:hAnsi="Arial" w:cs="Arial"/>
          <w:sz w:val="20"/>
          <w:szCs w:val="20"/>
        </w:rPr>
      </w:pPr>
      <w:r w:rsidRPr="00717D64">
        <w:rPr>
          <w:rFonts w:ascii="Arial" w:hAnsi="Arial" w:cs="Arial"/>
          <w:sz w:val="22"/>
          <w:szCs w:val="20"/>
        </w:rPr>
        <w:t xml:space="preserve">Προς: </w:t>
      </w:r>
      <w:r w:rsidR="000B597D">
        <w:rPr>
          <w:rFonts w:ascii="Arial" w:hAnsi="Arial" w:cs="Arial"/>
          <w:sz w:val="20"/>
          <w:szCs w:val="20"/>
        </w:rPr>
        <w:t xml:space="preserve">Δ/νσεις Εκπ/σης &amp; </w:t>
      </w:r>
      <w:r w:rsidR="000B597D">
        <w:rPr>
          <w:rFonts w:ascii="Arial" w:hAnsi="Arial" w:cs="Arial"/>
          <w:sz w:val="22"/>
          <w:szCs w:val="20"/>
        </w:rPr>
        <w:t xml:space="preserve">Υπ. Σχ  Δρ/των </w:t>
      </w:r>
      <w:r w:rsidR="000B597D">
        <w:rPr>
          <w:rFonts w:ascii="Arial" w:hAnsi="Arial" w:cs="Arial"/>
          <w:sz w:val="20"/>
          <w:szCs w:val="20"/>
        </w:rPr>
        <w:t xml:space="preserve">επικράτειας </w:t>
      </w:r>
    </w:p>
    <w:p w:rsidR="00A67F51" w:rsidRDefault="00A67F51" w:rsidP="00A67F51">
      <w:pPr>
        <w:ind w:left="5529" w:right="-54"/>
        <w:jc w:val="both"/>
        <w:rPr>
          <w:rFonts w:ascii="Arial" w:hAnsi="Arial" w:cs="Arial"/>
          <w:sz w:val="22"/>
          <w:szCs w:val="20"/>
        </w:rPr>
      </w:pPr>
    </w:p>
    <w:p w:rsidR="00A67F51" w:rsidRDefault="00A67F51" w:rsidP="00A67F51">
      <w:pPr>
        <w:ind w:left="5529" w:right="-5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Κοινοποίηση: </w:t>
      </w:r>
      <w:r w:rsidR="000B597D">
        <w:rPr>
          <w:rFonts w:ascii="Arial" w:hAnsi="Arial" w:cs="Arial"/>
          <w:sz w:val="22"/>
          <w:szCs w:val="20"/>
        </w:rPr>
        <w:t>ΙΝΕΔΙΒΙΜ</w:t>
      </w:r>
      <w:bookmarkStart w:id="0" w:name="_GoBack"/>
      <w:bookmarkEnd w:id="0"/>
    </w:p>
    <w:p w:rsidR="00A67F51" w:rsidRDefault="00A67F51" w:rsidP="00A67F51">
      <w:pPr>
        <w:ind w:left="5529" w:right="-54"/>
        <w:jc w:val="both"/>
        <w:rPr>
          <w:rFonts w:ascii="Arial" w:hAnsi="Arial" w:cs="Arial"/>
          <w:sz w:val="20"/>
          <w:szCs w:val="22"/>
        </w:rPr>
      </w:pPr>
    </w:p>
    <w:p w:rsidR="00A67F51" w:rsidRDefault="00A67F51" w:rsidP="00A67F51">
      <w:pPr>
        <w:ind w:left="5529" w:right="-54"/>
        <w:jc w:val="both"/>
        <w:rPr>
          <w:rFonts w:ascii="Arial" w:hAnsi="Arial" w:cs="Arial"/>
          <w:sz w:val="20"/>
          <w:szCs w:val="22"/>
        </w:rPr>
      </w:pPr>
    </w:p>
    <w:p w:rsidR="00A67F51" w:rsidRPr="006B1DFD" w:rsidRDefault="00A67F51" w:rsidP="00A67F51">
      <w:pPr>
        <w:ind w:left="5529" w:right="-54"/>
        <w:jc w:val="both"/>
        <w:rPr>
          <w:rFonts w:ascii="Arial" w:hAnsi="Arial" w:cs="Arial"/>
          <w:sz w:val="20"/>
          <w:szCs w:val="22"/>
        </w:rPr>
      </w:pPr>
    </w:p>
    <w:p w:rsidR="00F757C9" w:rsidRPr="00595EEE" w:rsidRDefault="00F757C9">
      <w:pPr>
        <w:rPr>
          <w:rFonts w:ascii="Calibri" w:hAnsi="Calibri"/>
          <w:sz w:val="22"/>
        </w:rPr>
      </w:pPr>
    </w:p>
    <w:p w:rsidR="00595EEE" w:rsidRDefault="00595EEE" w:rsidP="008664B5">
      <w:pPr>
        <w:spacing w:after="12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8664B5" w:rsidRPr="008664B5" w:rsidRDefault="008664B5" w:rsidP="008664B5">
      <w:pPr>
        <w:spacing w:after="12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8664B5">
        <w:rPr>
          <w:rFonts w:ascii="Arial" w:eastAsia="Calibri" w:hAnsi="Arial" w:cs="Arial"/>
          <w:b/>
          <w:lang w:eastAsia="en-US"/>
        </w:rPr>
        <w:t>ΘΕΜΑ</w:t>
      </w:r>
      <w:r w:rsidRPr="008664B5">
        <w:rPr>
          <w:rFonts w:ascii="Arial" w:eastAsia="Calibri" w:hAnsi="Arial" w:cs="Arial"/>
          <w:lang w:eastAsia="en-US"/>
        </w:rPr>
        <w:t xml:space="preserve">: </w:t>
      </w:r>
      <w:r w:rsidR="00665C4D">
        <w:rPr>
          <w:rFonts w:ascii="Arial" w:eastAsia="Calibri" w:hAnsi="Arial" w:cs="Arial"/>
          <w:b/>
          <w:lang w:eastAsia="en-US"/>
        </w:rPr>
        <w:t>Πρόσκληση εκπαιδευτικών σε</w:t>
      </w:r>
      <w:r w:rsidR="001E02FC">
        <w:rPr>
          <w:rFonts w:ascii="Arial" w:eastAsia="Calibri" w:hAnsi="Arial" w:cs="Arial"/>
          <w:b/>
          <w:lang w:eastAsia="en-US"/>
        </w:rPr>
        <w:t xml:space="preserve"> διαδικτυακ</w:t>
      </w:r>
      <w:r w:rsidR="00665C4D">
        <w:rPr>
          <w:rFonts w:ascii="Arial" w:eastAsia="Calibri" w:hAnsi="Arial" w:cs="Arial"/>
          <w:b/>
          <w:lang w:eastAsia="en-US"/>
        </w:rPr>
        <w:t>ό</w:t>
      </w:r>
      <w:r w:rsidRPr="008664B5">
        <w:rPr>
          <w:rFonts w:ascii="Arial" w:eastAsia="Calibri" w:hAnsi="Arial" w:cs="Arial"/>
          <w:b/>
          <w:lang w:eastAsia="en-US"/>
        </w:rPr>
        <w:t xml:space="preserve"> επιμορφωτικ</w:t>
      </w:r>
      <w:r w:rsidR="00665C4D">
        <w:rPr>
          <w:rFonts w:ascii="Arial" w:eastAsia="Calibri" w:hAnsi="Arial" w:cs="Arial"/>
          <w:b/>
          <w:lang w:eastAsia="en-US"/>
        </w:rPr>
        <w:t>ό</w:t>
      </w:r>
      <w:r w:rsidRPr="008664B5">
        <w:rPr>
          <w:rFonts w:ascii="Arial" w:eastAsia="Calibri" w:hAnsi="Arial" w:cs="Arial"/>
          <w:b/>
          <w:lang w:eastAsia="en-US"/>
        </w:rPr>
        <w:t xml:space="preserve"> σεμιν</w:t>
      </w:r>
      <w:r w:rsidR="00665C4D">
        <w:rPr>
          <w:rFonts w:ascii="Arial" w:eastAsia="Calibri" w:hAnsi="Arial" w:cs="Arial"/>
          <w:b/>
          <w:lang w:eastAsia="en-US"/>
        </w:rPr>
        <w:t>ά</w:t>
      </w:r>
      <w:r w:rsidR="00AF3F08">
        <w:rPr>
          <w:rFonts w:ascii="Arial" w:eastAsia="Calibri" w:hAnsi="Arial" w:cs="Arial"/>
          <w:b/>
          <w:lang w:eastAsia="en-US"/>
        </w:rPr>
        <w:t>ρ</w:t>
      </w:r>
      <w:r w:rsidR="00665C4D">
        <w:rPr>
          <w:rFonts w:ascii="Arial" w:eastAsia="Calibri" w:hAnsi="Arial" w:cs="Arial"/>
          <w:b/>
          <w:lang w:eastAsia="en-US"/>
        </w:rPr>
        <w:t>ι</w:t>
      </w:r>
      <w:r w:rsidR="00AF3F08">
        <w:rPr>
          <w:rFonts w:ascii="Arial" w:eastAsia="Calibri" w:hAnsi="Arial" w:cs="Arial"/>
          <w:b/>
          <w:lang w:eastAsia="en-US"/>
        </w:rPr>
        <w:t>ο.</w:t>
      </w:r>
    </w:p>
    <w:p w:rsidR="005B1A8F" w:rsidRDefault="008664B5" w:rsidP="008664B5">
      <w:pPr>
        <w:spacing w:line="360" w:lineRule="auto"/>
        <w:ind w:firstLine="720"/>
        <w:jc w:val="both"/>
        <w:rPr>
          <w:rFonts w:ascii="Arial" w:hAnsi="Arial" w:cs="Arial"/>
          <w:b/>
          <w:bCs/>
          <w:lang w:eastAsia="en-US"/>
        </w:rPr>
      </w:pPr>
      <w:r w:rsidRPr="008664B5">
        <w:rPr>
          <w:rFonts w:ascii="Arial" w:eastAsia="Calibri" w:hAnsi="Arial" w:cs="Arial"/>
          <w:lang w:eastAsia="en-US"/>
        </w:rPr>
        <w:t xml:space="preserve">Το </w:t>
      </w:r>
      <w:r w:rsidRPr="00891A2B">
        <w:rPr>
          <w:rFonts w:ascii="Arial" w:eastAsia="Calibri" w:hAnsi="Arial" w:cs="Arial"/>
          <w:b/>
          <w:lang w:eastAsia="en-US"/>
        </w:rPr>
        <w:t>Κέντρο Εκπαίδευσης για το Περιβάλλον και την Αειφορία</w:t>
      </w:r>
      <w:r w:rsidR="005C0AAC" w:rsidRPr="00891A2B">
        <w:rPr>
          <w:rFonts w:ascii="Arial" w:eastAsia="Calibri" w:hAnsi="Arial" w:cs="Arial"/>
          <w:b/>
          <w:lang w:eastAsia="en-US"/>
        </w:rPr>
        <w:t xml:space="preserve"> Ιεράπετρας Νεάπολης</w:t>
      </w:r>
      <w:r w:rsidRPr="008664B5">
        <w:rPr>
          <w:rFonts w:ascii="Arial" w:eastAsia="Calibri" w:hAnsi="Arial" w:cs="Arial"/>
          <w:lang w:eastAsia="en-US"/>
        </w:rPr>
        <w:t xml:space="preserve">, </w:t>
      </w:r>
      <w:r w:rsidRPr="008664B5">
        <w:rPr>
          <w:rFonts w:ascii="Arial" w:hAnsi="Arial" w:cs="Arial"/>
          <w:bCs/>
          <w:lang w:eastAsia="en-US"/>
        </w:rPr>
        <w:t>στο πλαίσιο υλοποίησης της Πράξης «ΚΕΝΤΡΑ ΠΕΡΙΒΑΛΛΟΝΤΙΚΗΣ ΕΚΠΑΙΔΕΥΣΗΣ (ΚΠΕ) – ΠΕΡΙΒΑΛΛΟΝΤΙΚΗ ΕΚΠΑΙΔΕΥΣΗ» και του υποέργου 2, Άξονας προτεραιότητας 6, στις περιφέρειες σε μετάβαση και μέσω του Επιχειρησιακού Προγράμματος «ΑΝΑΠΤΥΞΗ ΑΝΘΡΩΠΙΝΟΥ ΔΥΝΑΜΙΚΟΥ, ΕΚΠΑΙΔΕΥΣΗ ΚΑΙ ΔΙΑ ΒΙΟΥ ΜΑΘΗΣΗ» με τη συγχρηματοδότηση</w:t>
      </w:r>
      <w:r w:rsidR="00031D0C">
        <w:rPr>
          <w:rFonts w:ascii="Arial" w:hAnsi="Arial" w:cs="Arial"/>
          <w:lang w:eastAsia="en-US"/>
        </w:rPr>
        <w:t xml:space="preserve"> </w:t>
      </w:r>
      <w:r w:rsidRPr="008664B5">
        <w:rPr>
          <w:rFonts w:ascii="Arial" w:hAnsi="Arial" w:cs="Arial"/>
          <w:bCs/>
          <w:lang w:eastAsia="en-US"/>
        </w:rPr>
        <w:t xml:space="preserve">της Ελλάδας και της Ευρωπαϊκής Ένωσης, σε συνεργασία </w:t>
      </w:r>
      <w:r w:rsidR="00584CB3">
        <w:rPr>
          <w:rFonts w:ascii="Arial" w:hAnsi="Arial" w:cs="Arial"/>
          <w:bCs/>
          <w:lang w:eastAsia="en-US"/>
        </w:rPr>
        <w:t>με το</w:t>
      </w:r>
      <w:r w:rsidR="00891A2B">
        <w:rPr>
          <w:rFonts w:ascii="Arial" w:hAnsi="Arial" w:cs="Arial"/>
          <w:bCs/>
          <w:lang w:eastAsia="en-US"/>
        </w:rPr>
        <w:t xml:space="preserve"> </w:t>
      </w:r>
      <w:bookmarkStart w:id="1" w:name="_Hlk158890549"/>
      <w:r w:rsidR="00891A2B" w:rsidRPr="00891A2B">
        <w:rPr>
          <w:rFonts w:ascii="Arial" w:hAnsi="Arial" w:cs="Arial"/>
          <w:b/>
          <w:bCs/>
          <w:lang w:eastAsia="en-US"/>
        </w:rPr>
        <w:t>Ελληνικό Μεσογειακό Πανεπιστήμιο</w:t>
      </w:r>
      <w:r w:rsidR="00891A2B">
        <w:rPr>
          <w:rFonts w:ascii="Arial" w:hAnsi="Arial" w:cs="Arial"/>
          <w:bCs/>
          <w:lang w:eastAsia="en-US"/>
        </w:rPr>
        <w:t xml:space="preserve">, </w:t>
      </w:r>
      <w:r w:rsidR="00891A2B" w:rsidRPr="00891A2B">
        <w:rPr>
          <w:rFonts w:ascii="Arial" w:hAnsi="Arial" w:cs="Arial"/>
          <w:b/>
          <w:bCs/>
          <w:lang w:eastAsia="en-US"/>
        </w:rPr>
        <w:t xml:space="preserve">τμήμα </w:t>
      </w:r>
      <w:r w:rsidR="00891A2B">
        <w:rPr>
          <w:rFonts w:ascii="Arial" w:hAnsi="Arial" w:cs="Arial"/>
          <w:b/>
          <w:bCs/>
          <w:lang w:eastAsia="en-US"/>
        </w:rPr>
        <w:t>Ε</w:t>
      </w:r>
      <w:r w:rsidR="00891A2B" w:rsidRPr="00891A2B">
        <w:rPr>
          <w:rFonts w:ascii="Arial" w:hAnsi="Arial" w:cs="Arial"/>
          <w:b/>
          <w:bCs/>
          <w:lang w:eastAsia="en-US"/>
        </w:rPr>
        <w:t xml:space="preserve">πιστημών </w:t>
      </w:r>
      <w:r w:rsidR="00891A2B">
        <w:rPr>
          <w:rFonts w:ascii="Arial" w:hAnsi="Arial" w:cs="Arial"/>
          <w:b/>
          <w:bCs/>
          <w:lang w:eastAsia="en-US"/>
        </w:rPr>
        <w:t>Δ</w:t>
      </w:r>
      <w:r w:rsidR="00891A2B" w:rsidRPr="00891A2B">
        <w:rPr>
          <w:rFonts w:ascii="Arial" w:hAnsi="Arial" w:cs="Arial"/>
          <w:b/>
          <w:bCs/>
          <w:lang w:eastAsia="en-US"/>
        </w:rPr>
        <w:t xml:space="preserve">ιατροφής &amp; Διαιτολογίας </w:t>
      </w:r>
      <w:bookmarkEnd w:id="1"/>
      <w:r w:rsidR="00891A2B">
        <w:rPr>
          <w:rFonts w:ascii="Arial" w:hAnsi="Arial" w:cs="Arial"/>
          <w:bCs/>
          <w:lang w:eastAsia="en-US"/>
        </w:rPr>
        <w:t xml:space="preserve">και το </w:t>
      </w:r>
      <w:r w:rsidR="00891A2B" w:rsidRPr="00891A2B">
        <w:rPr>
          <w:rFonts w:ascii="Arial" w:hAnsi="Arial" w:cs="Arial"/>
          <w:b/>
          <w:bCs/>
          <w:lang w:eastAsia="en-US"/>
        </w:rPr>
        <w:t>Γεωπάρκο Σητείας</w:t>
      </w:r>
      <w:r w:rsidR="00891A2B">
        <w:rPr>
          <w:rFonts w:ascii="Arial" w:hAnsi="Arial" w:cs="Arial"/>
          <w:bCs/>
          <w:lang w:eastAsia="en-US"/>
        </w:rPr>
        <w:t xml:space="preserve">, </w:t>
      </w:r>
      <w:r w:rsidRPr="008664B5">
        <w:rPr>
          <w:rFonts w:ascii="Arial" w:hAnsi="Arial" w:cs="Arial"/>
          <w:bCs/>
          <w:lang w:eastAsia="en-US"/>
        </w:rPr>
        <w:t xml:space="preserve">πρόκειται να πραγματοποιήσουν </w:t>
      </w:r>
      <w:r w:rsidR="00891A2B">
        <w:rPr>
          <w:rFonts w:ascii="Arial" w:hAnsi="Arial" w:cs="Arial"/>
          <w:bCs/>
          <w:lang w:eastAsia="en-US"/>
        </w:rPr>
        <w:t>3</w:t>
      </w:r>
      <w:r w:rsidR="001E02FC">
        <w:rPr>
          <w:rFonts w:ascii="Arial" w:hAnsi="Arial" w:cs="Arial"/>
          <w:bCs/>
          <w:lang w:eastAsia="en-US"/>
        </w:rPr>
        <w:t>ωρο</w:t>
      </w:r>
      <w:r w:rsidR="00891A2B">
        <w:rPr>
          <w:rFonts w:ascii="Arial" w:hAnsi="Arial" w:cs="Arial"/>
          <w:bCs/>
          <w:lang w:eastAsia="en-US"/>
        </w:rPr>
        <w:t xml:space="preserve"> </w:t>
      </w:r>
      <w:r w:rsidRPr="008664B5">
        <w:rPr>
          <w:rFonts w:ascii="Arial" w:hAnsi="Arial" w:cs="Arial"/>
          <w:bCs/>
          <w:lang w:eastAsia="en-US"/>
        </w:rPr>
        <w:t>επιμορφωτικό</w:t>
      </w:r>
      <w:r w:rsidR="001E02FC">
        <w:rPr>
          <w:rFonts w:ascii="Arial" w:hAnsi="Arial" w:cs="Arial"/>
          <w:bCs/>
          <w:lang w:eastAsia="en-US"/>
        </w:rPr>
        <w:t xml:space="preserve"> διαδικτυακό σεμινάριο</w:t>
      </w:r>
      <w:r w:rsidR="00891A2B">
        <w:rPr>
          <w:rFonts w:ascii="Arial" w:hAnsi="Arial" w:cs="Arial"/>
          <w:bCs/>
          <w:lang w:eastAsia="en-US"/>
        </w:rPr>
        <w:t>,</w:t>
      </w:r>
      <w:r w:rsidRPr="008664B5">
        <w:rPr>
          <w:rFonts w:ascii="Arial" w:hAnsi="Arial" w:cs="Arial"/>
          <w:bCs/>
          <w:lang w:eastAsia="en-US"/>
        </w:rPr>
        <w:t xml:space="preserve"> σε εκπαιδευτικούς, </w:t>
      </w:r>
      <w:r w:rsidR="00595EEE">
        <w:rPr>
          <w:rFonts w:ascii="Arial" w:hAnsi="Arial" w:cs="Arial"/>
          <w:bCs/>
          <w:lang w:eastAsia="en-US"/>
        </w:rPr>
        <w:t xml:space="preserve">όλης της επικράτειας, </w:t>
      </w:r>
      <w:r w:rsidRPr="008664B5">
        <w:rPr>
          <w:rFonts w:ascii="Arial" w:hAnsi="Arial" w:cs="Arial"/>
          <w:bCs/>
          <w:lang w:eastAsia="en-US"/>
        </w:rPr>
        <w:t xml:space="preserve">με τίτλο: </w:t>
      </w:r>
      <w:r w:rsidRPr="008664B5">
        <w:rPr>
          <w:rFonts w:ascii="Arial" w:hAnsi="Arial" w:cs="Arial"/>
          <w:bCs/>
          <w:i/>
          <w:lang w:eastAsia="en-US"/>
        </w:rPr>
        <w:t>«</w:t>
      </w:r>
      <w:r w:rsidR="00D97825" w:rsidRPr="00D97825">
        <w:rPr>
          <w:rFonts w:ascii="Arial" w:hAnsi="Arial" w:cs="Arial"/>
          <w:b/>
          <w:bCs/>
          <w:i/>
          <w:lang w:eastAsia="en-US"/>
        </w:rPr>
        <w:t>Η</w:t>
      </w:r>
      <w:r w:rsidR="00D97825">
        <w:rPr>
          <w:rFonts w:ascii="Arial" w:hAnsi="Arial" w:cs="Arial"/>
          <w:bCs/>
          <w:i/>
          <w:lang w:eastAsia="en-US"/>
        </w:rPr>
        <w:t xml:space="preserve"> </w:t>
      </w:r>
      <w:r w:rsidR="00891A2B">
        <w:rPr>
          <w:rFonts w:ascii="Arial" w:eastAsia="Calibri" w:hAnsi="Arial" w:cs="Arial"/>
          <w:b/>
          <w:i/>
          <w:lang w:eastAsia="en-US"/>
        </w:rPr>
        <w:t xml:space="preserve">Μεσογειακή Διατροφή στο χθες και στο σήμερα. Εφαρμογή στην εκπαίδευση» </w:t>
      </w:r>
      <w:r w:rsidR="00454AA9">
        <w:rPr>
          <w:rFonts w:ascii="Arial" w:hAnsi="Arial" w:cs="Arial"/>
          <w:bCs/>
          <w:lang w:eastAsia="en-US"/>
        </w:rPr>
        <w:t xml:space="preserve">στις </w:t>
      </w:r>
      <w:r w:rsidR="00454AA9" w:rsidRPr="005B1A8F">
        <w:rPr>
          <w:rFonts w:ascii="Arial" w:hAnsi="Arial" w:cs="Arial"/>
          <w:b/>
          <w:bCs/>
          <w:lang w:eastAsia="en-US"/>
        </w:rPr>
        <w:t>29</w:t>
      </w:r>
      <w:r w:rsidR="001E02FC">
        <w:rPr>
          <w:rFonts w:ascii="Arial" w:hAnsi="Arial" w:cs="Arial"/>
          <w:b/>
          <w:bCs/>
          <w:lang w:eastAsia="en-US"/>
        </w:rPr>
        <w:t xml:space="preserve"> </w:t>
      </w:r>
      <w:r w:rsidR="00454AA9" w:rsidRPr="005B1A8F">
        <w:rPr>
          <w:rFonts w:ascii="Arial" w:hAnsi="Arial" w:cs="Arial"/>
          <w:b/>
          <w:bCs/>
          <w:lang w:eastAsia="en-US"/>
        </w:rPr>
        <w:t xml:space="preserve"> Μαρτίου 2024</w:t>
      </w:r>
      <w:r w:rsidR="004D0057">
        <w:rPr>
          <w:rFonts w:ascii="Arial" w:hAnsi="Arial" w:cs="Arial"/>
          <w:b/>
          <w:bCs/>
          <w:lang w:eastAsia="en-US"/>
        </w:rPr>
        <w:t xml:space="preserve"> </w:t>
      </w:r>
      <w:r w:rsidR="004D0057" w:rsidRPr="00D11C30">
        <w:rPr>
          <w:rFonts w:ascii="Arial" w:hAnsi="Arial" w:cs="Arial"/>
          <w:bCs/>
          <w:lang w:eastAsia="en-US"/>
        </w:rPr>
        <w:t>από τις</w:t>
      </w:r>
      <w:r w:rsidR="004D0057">
        <w:rPr>
          <w:rFonts w:ascii="Arial" w:hAnsi="Arial" w:cs="Arial"/>
          <w:b/>
          <w:bCs/>
          <w:lang w:eastAsia="en-US"/>
        </w:rPr>
        <w:t xml:space="preserve"> </w:t>
      </w:r>
      <w:r w:rsidR="00D11C30">
        <w:rPr>
          <w:rFonts w:ascii="Arial" w:hAnsi="Arial" w:cs="Arial"/>
          <w:b/>
          <w:bCs/>
          <w:lang w:eastAsia="en-US"/>
        </w:rPr>
        <w:t>18:00 έως 21:00.</w:t>
      </w:r>
    </w:p>
    <w:p w:rsidR="008664B5" w:rsidRDefault="00870D2C" w:rsidP="008664B5">
      <w:pPr>
        <w:spacing w:line="360" w:lineRule="auto"/>
        <w:ind w:firstLine="284"/>
        <w:jc w:val="both"/>
        <w:rPr>
          <w:rFonts w:ascii="Arial" w:eastAsia="Calibri" w:hAnsi="Arial" w:cs="Arial"/>
          <w:bCs/>
          <w:lang w:eastAsia="en-US"/>
        </w:rPr>
      </w:pPr>
      <w:r w:rsidRPr="00870D2C">
        <w:rPr>
          <w:rFonts w:ascii="Arial" w:eastAsia="Calibri" w:hAnsi="Arial" w:cs="Arial"/>
          <w:bCs/>
          <w:lang w:eastAsia="en-US"/>
        </w:rPr>
        <w:t>Σκοπός του σεμιναρίου είναι η ενημέρωση των συμμετεχόντων/ουσών για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τις βασικές αρχές της Μεσογειακής Διατροφή</w:t>
      </w:r>
      <w:r>
        <w:rPr>
          <w:rFonts w:ascii="Arial" w:eastAsia="Calibri" w:hAnsi="Arial" w:cs="Arial"/>
          <w:bCs/>
          <w:lang w:eastAsia="en-US"/>
        </w:rPr>
        <w:t>ς</w:t>
      </w:r>
      <w:r w:rsidRPr="00870D2C">
        <w:rPr>
          <w:rFonts w:ascii="Arial" w:eastAsia="Calibri" w:hAnsi="Arial" w:cs="Arial"/>
          <w:bCs/>
          <w:lang w:eastAsia="en-US"/>
        </w:rPr>
        <w:t xml:space="preserve"> και τα πρόσφατα,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επιστημονικά και ερευνητικά δεδομένα</w:t>
      </w:r>
      <w:r w:rsidR="001E02FC">
        <w:rPr>
          <w:rFonts w:ascii="Arial" w:eastAsia="Calibri" w:hAnsi="Arial" w:cs="Arial"/>
          <w:bCs/>
          <w:lang w:eastAsia="en-US"/>
        </w:rPr>
        <w:t>.</w:t>
      </w:r>
      <w:r w:rsidRPr="00870D2C">
        <w:rPr>
          <w:rFonts w:ascii="Arial" w:eastAsia="Calibri" w:hAnsi="Arial" w:cs="Arial"/>
          <w:bCs/>
          <w:lang w:eastAsia="en-US"/>
        </w:rPr>
        <w:t xml:space="preserve"> Συγκεκριμένα, στα πλαίσια του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σεμιναρίου, ανιχνεύουμε το ρόλο της Μεσογειακής Διατρ</w:t>
      </w:r>
      <w:r>
        <w:rPr>
          <w:rFonts w:ascii="Arial" w:eastAsia="Calibri" w:hAnsi="Arial" w:cs="Arial"/>
          <w:bCs/>
          <w:lang w:eastAsia="en-US"/>
        </w:rPr>
        <w:t>ο</w:t>
      </w:r>
      <w:r w:rsidRPr="00870D2C">
        <w:rPr>
          <w:rFonts w:ascii="Arial" w:eastAsia="Calibri" w:hAnsi="Arial" w:cs="Arial"/>
          <w:bCs/>
          <w:lang w:eastAsia="en-US"/>
        </w:rPr>
        <w:t>φής από το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παρελθόν μέχρι το σήμερα, εντός και εκτός σχολικού περιβάλλοντος, με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σκοπό την ανάπτυξη διατροφικών δεξιοτήτων που να προάγουν μια διατροφή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βιώσιμη για το περιβάλλον. Η αξιοποίηση των δεξιοτήτων αυτών στην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lastRenderedPageBreak/>
        <w:t>εκπαιδευτική διαδικασία καθώς και η σύνδεσή τους με την εκπαίδευση για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την αειφορία θεωρείται ουσιαστική προκειμένου μαθητές και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870D2C">
        <w:rPr>
          <w:rFonts w:ascii="Arial" w:eastAsia="Calibri" w:hAnsi="Arial" w:cs="Arial"/>
          <w:bCs/>
          <w:lang w:eastAsia="en-US"/>
        </w:rPr>
        <w:t>εκπαιδευτικοί να ακολουθήσουν τον μεσογειακό τρόπο Διατροφής.</w:t>
      </w:r>
      <w:r w:rsidR="008664B5" w:rsidRPr="008664B5">
        <w:rPr>
          <w:rFonts w:ascii="Arial" w:eastAsia="Calibri" w:hAnsi="Arial" w:cs="Arial"/>
          <w:bCs/>
          <w:lang w:eastAsia="en-US"/>
        </w:rPr>
        <w:t xml:space="preserve"> </w:t>
      </w:r>
    </w:p>
    <w:p w:rsidR="00595EEE" w:rsidRPr="00595EEE" w:rsidRDefault="00595EEE" w:rsidP="00AF3F08">
      <w:pPr>
        <w:spacing w:after="120"/>
        <w:ind w:firstLine="284"/>
        <w:jc w:val="both"/>
        <w:rPr>
          <w:rFonts w:ascii="Arial" w:eastAsia="Calibri" w:hAnsi="Arial" w:cs="Arial"/>
          <w:bCs/>
          <w:lang w:eastAsia="en-US"/>
        </w:rPr>
      </w:pPr>
      <w:r w:rsidRPr="00595EEE">
        <w:rPr>
          <w:rFonts w:ascii="Arial" w:eastAsia="Calibri" w:hAnsi="Arial" w:cs="Arial"/>
          <w:bCs/>
          <w:lang w:eastAsia="en-US"/>
        </w:rPr>
        <w:t xml:space="preserve">Θα δοθεί βεβαίωση συμμετοχής στους συμμετέχοντες. </w:t>
      </w:r>
    </w:p>
    <w:p w:rsidR="00665C4D" w:rsidRDefault="00665C4D" w:rsidP="00665C4D">
      <w:pPr>
        <w:spacing w:after="160" w:line="235" w:lineRule="atLeast"/>
        <w:rPr>
          <w:rFonts w:ascii="Arial" w:eastAsia="Calibri" w:hAnsi="Arial" w:cs="Arial"/>
          <w:bCs/>
          <w:lang w:eastAsia="en-US"/>
        </w:rPr>
      </w:pPr>
      <w:r w:rsidRPr="00665C4D">
        <w:rPr>
          <w:rFonts w:ascii="Calibri" w:hAnsi="Calibri" w:cs="Calibri"/>
          <w:color w:val="000000"/>
          <w:sz w:val="22"/>
          <w:szCs w:val="22"/>
        </w:rPr>
        <w:t> </w:t>
      </w:r>
      <w:r w:rsidRPr="00665C4D">
        <w:rPr>
          <w:rFonts w:ascii="Arial" w:eastAsia="Calibri" w:hAnsi="Arial" w:cs="Arial"/>
          <w:bCs/>
          <w:lang w:eastAsia="en-US"/>
        </w:rPr>
        <w:t>Αιτήσεις μπορείτε να υποβάλλετε</w:t>
      </w:r>
      <w:r w:rsidR="006536C1">
        <w:rPr>
          <w:rFonts w:ascii="Arial" w:eastAsia="Calibri" w:hAnsi="Arial" w:cs="Arial"/>
          <w:bCs/>
          <w:lang w:eastAsia="en-US"/>
        </w:rPr>
        <w:t>,</w:t>
      </w:r>
      <w:r w:rsidRPr="00665C4D">
        <w:rPr>
          <w:rFonts w:ascii="Arial" w:eastAsia="Calibri" w:hAnsi="Arial" w:cs="Arial"/>
          <w:bCs/>
          <w:lang w:eastAsia="en-US"/>
        </w:rPr>
        <w:t xml:space="preserve"> </w:t>
      </w:r>
      <w:r w:rsidR="006536C1">
        <w:rPr>
          <w:rFonts w:ascii="Arial" w:eastAsia="Calibri" w:hAnsi="Arial" w:cs="Arial"/>
          <w:bCs/>
          <w:lang w:eastAsia="en-US"/>
        </w:rPr>
        <w:t xml:space="preserve">μέχρι την </w:t>
      </w:r>
      <w:r w:rsidR="006536C1" w:rsidRPr="006536C1">
        <w:rPr>
          <w:rFonts w:ascii="Arial" w:eastAsia="Calibri" w:hAnsi="Arial" w:cs="Arial"/>
          <w:b/>
          <w:bCs/>
          <w:lang w:eastAsia="en-US"/>
        </w:rPr>
        <w:t>Κυριακή 24 Μαρτίου</w:t>
      </w:r>
      <w:r w:rsidR="006536C1">
        <w:rPr>
          <w:rFonts w:ascii="Arial" w:eastAsia="Calibri" w:hAnsi="Arial" w:cs="Arial"/>
          <w:bCs/>
          <w:lang w:eastAsia="en-US"/>
        </w:rPr>
        <w:t xml:space="preserve">, </w:t>
      </w:r>
      <w:r w:rsidRPr="00665C4D">
        <w:rPr>
          <w:rFonts w:ascii="Arial" w:eastAsia="Calibri" w:hAnsi="Arial" w:cs="Arial"/>
          <w:bCs/>
          <w:lang w:eastAsia="en-US"/>
        </w:rPr>
        <w:t>στην παρακάτω φόρμα:</w:t>
      </w:r>
      <w:r>
        <w:rPr>
          <w:rFonts w:ascii="Arial" w:eastAsia="Calibri" w:hAnsi="Arial" w:cs="Arial"/>
          <w:bCs/>
          <w:lang w:eastAsia="en-US"/>
        </w:rPr>
        <w:t xml:space="preserve"> </w:t>
      </w:r>
      <w:hyperlink r:id="rId15" w:tgtFrame="NY45qJMAWSazoypbcfo-zhk" w:history="1">
        <w:r w:rsidRPr="006536C1">
          <w:rPr>
            <w:rFonts w:ascii="Arial" w:eastAsia="Calibri" w:hAnsi="Arial" w:cs="Arial"/>
            <w:bCs/>
            <w:u w:val="single"/>
            <w:lang w:eastAsia="en-US"/>
          </w:rPr>
          <w:t>https://forms.gle/b32q5A1MdHP91M1j6</w:t>
        </w:r>
      </w:hyperlink>
      <w:r>
        <w:rPr>
          <w:rFonts w:ascii="Arial" w:eastAsia="Calibri" w:hAnsi="Arial" w:cs="Arial"/>
          <w:bCs/>
          <w:lang w:eastAsia="en-US"/>
        </w:rPr>
        <w:t xml:space="preserve"> </w:t>
      </w:r>
    </w:p>
    <w:p w:rsidR="00665C4D" w:rsidRDefault="00665C4D" w:rsidP="00665C4D">
      <w:pPr>
        <w:spacing w:after="160" w:line="235" w:lineRule="atLeast"/>
        <w:rPr>
          <w:rFonts w:ascii="Arial" w:eastAsia="Calibri" w:hAnsi="Arial" w:cs="Arial"/>
          <w:bCs/>
          <w:lang w:eastAsia="en-US"/>
        </w:rPr>
      </w:pPr>
    </w:p>
    <w:p w:rsidR="008664B5" w:rsidRDefault="008664B5" w:rsidP="008664B5">
      <w:pPr>
        <w:tabs>
          <w:tab w:val="left" w:pos="6195"/>
        </w:tabs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8664B5">
        <w:rPr>
          <w:rFonts w:ascii="Arial" w:eastAsia="Calibri" w:hAnsi="Arial" w:cs="Arial"/>
          <w:b/>
          <w:lang w:eastAsia="en-US"/>
        </w:rPr>
        <w:t xml:space="preserve">Ο </w:t>
      </w:r>
      <w:r>
        <w:rPr>
          <w:rFonts w:ascii="Arial" w:eastAsia="Calibri" w:hAnsi="Arial" w:cs="Arial"/>
          <w:b/>
          <w:lang w:eastAsia="en-US"/>
        </w:rPr>
        <w:t>Προϊστάμενος</w:t>
      </w:r>
      <w:r w:rsidRPr="008664B5">
        <w:rPr>
          <w:rFonts w:ascii="Arial" w:eastAsia="Calibri" w:hAnsi="Arial" w:cs="Arial"/>
          <w:b/>
          <w:lang w:eastAsia="en-US"/>
        </w:rPr>
        <w:t xml:space="preserve"> του Κ</w:t>
      </w:r>
      <w:r>
        <w:rPr>
          <w:rFonts w:ascii="Arial" w:eastAsia="Calibri" w:hAnsi="Arial" w:cs="Arial"/>
          <w:b/>
          <w:lang w:eastAsia="en-US"/>
        </w:rPr>
        <w:t>.</w:t>
      </w:r>
      <w:r w:rsidRPr="008664B5">
        <w:rPr>
          <w:rFonts w:ascii="Arial" w:eastAsia="Calibri" w:hAnsi="Arial" w:cs="Arial"/>
          <w:b/>
          <w:lang w:eastAsia="en-US"/>
        </w:rPr>
        <w:t>Ε</w:t>
      </w:r>
      <w:r>
        <w:rPr>
          <w:rFonts w:ascii="Arial" w:eastAsia="Calibri" w:hAnsi="Arial" w:cs="Arial"/>
          <w:b/>
          <w:lang w:eastAsia="en-US"/>
        </w:rPr>
        <w:t>.</w:t>
      </w:r>
      <w:r w:rsidRPr="008664B5">
        <w:rPr>
          <w:rFonts w:ascii="Arial" w:eastAsia="Calibri" w:hAnsi="Arial" w:cs="Arial"/>
          <w:b/>
          <w:lang w:eastAsia="en-US"/>
        </w:rPr>
        <w:t>ΠΕ</w:t>
      </w:r>
      <w:r>
        <w:rPr>
          <w:rFonts w:ascii="Arial" w:eastAsia="Calibri" w:hAnsi="Arial" w:cs="Arial"/>
          <w:b/>
          <w:lang w:eastAsia="en-US"/>
        </w:rPr>
        <w:t>.</w:t>
      </w:r>
      <w:r w:rsidRPr="008664B5">
        <w:rPr>
          <w:rFonts w:ascii="Arial" w:eastAsia="Calibri" w:hAnsi="Arial" w:cs="Arial"/>
          <w:b/>
          <w:lang w:eastAsia="en-US"/>
        </w:rPr>
        <w:t>Α</w:t>
      </w:r>
      <w:r>
        <w:rPr>
          <w:rFonts w:ascii="Arial" w:eastAsia="Calibri" w:hAnsi="Arial" w:cs="Arial"/>
          <w:b/>
          <w:lang w:eastAsia="en-US"/>
        </w:rPr>
        <w:t>.</w:t>
      </w:r>
      <w:r w:rsidRPr="008664B5">
        <w:rPr>
          <w:rFonts w:ascii="Arial" w:eastAsia="Calibri" w:hAnsi="Arial" w:cs="Arial"/>
          <w:b/>
          <w:lang w:eastAsia="en-US"/>
        </w:rPr>
        <w:t>/Κ.Π.Ε.</w:t>
      </w:r>
      <w:r>
        <w:rPr>
          <w:rFonts w:ascii="Arial" w:eastAsia="Calibri" w:hAnsi="Arial" w:cs="Arial"/>
          <w:b/>
          <w:lang w:eastAsia="en-US"/>
        </w:rPr>
        <w:t xml:space="preserve"> Ιεράπετρας Νεάπολης</w:t>
      </w:r>
    </w:p>
    <w:p w:rsidR="004735AB" w:rsidRDefault="004735AB" w:rsidP="008664B5">
      <w:pPr>
        <w:tabs>
          <w:tab w:val="left" w:pos="6195"/>
        </w:tabs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4735AB" w:rsidRPr="004735AB" w:rsidRDefault="004735AB" w:rsidP="008664B5">
      <w:pPr>
        <w:tabs>
          <w:tab w:val="left" w:pos="6195"/>
        </w:tabs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Μυλωνάκης Ευστράτιος</w:t>
      </w:r>
    </w:p>
    <w:p w:rsidR="00F1370B" w:rsidRDefault="00F1370B" w:rsidP="001E02FC">
      <w:pPr>
        <w:rPr>
          <w:rFonts w:ascii="Calibri" w:hAnsi="Calibri"/>
          <w:sz w:val="22"/>
        </w:rPr>
      </w:pPr>
    </w:p>
    <w:p w:rsidR="00D11C30" w:rsidRPr="00214275" w:rsidRDefault="00D11C30" w:rsidP="00D11C30">
      <w:pPr>
        <w:pStyle w:val="TableParagraph"/>
        <w:spacing w:before="120" w:after="120"/>
        <w:ind w:left="-5"/>
        <w:jc w:val="center"/>
        <w:rPr>
          <w:b/>
          <w:sz w:val="24"/>
        </w:rPr>
      </w:pPr>
      <w:r w:rsidRPr="00214275">
        <w:rPr>
          <w:b/>
          <w:sz w:val="24"/>
        </w:rPr>
        <w:t>Πρόγραμμα Σεμιναρίου</w:t>
      </w:r>
    </w:p>
    <w:p w:rsidR="00D11C30" w:rsidRDefault="00D11C30" w:rsidP="00D11C30"/>
    <w:tbl>
      <w:tblPr>
        <w:tblStyle w:val="TableNormal"/>
        <w:tblpPr w:leftFromText="181" w:rightFromText="181" w:vertAnchor="text" w:horzAnchor="margin" w:tblpXSpec="center" w:tblpY="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612"/>
      </w:tblGrid>
      <w:tr w:rsidR="00D11C30" w:rsidTr="00D166E9">
        <w:trPr>
          <w:trHeight w:val="48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806577" w:rsidRDefault="00D11C30" w:rsidP="00D166E9">
            <w:pPr>
              <w:pStyle w:val="TableParagraph"/>
              <w:spacing w:before="120" w:after="120"/>
              <w:ind w:left="-5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«</w:t>
            </w:r>
            <w:r w:rsidRPr="00FB5104">
              <w:rPr>
                <w:b/>
                <w:sz w:val="24"/>
                <w:lang w:val="el-GR"/>
              </w:rPr>
              <w:t>Η Μεσογειακή διατροφή στο χθες και στο σήμερα…</w:t>
            </w:r>
            <w:r>
              <w:rPr>
                <w:b/>
                <w:sz w:val="24"/>
                <w:lang w:val="el-GR"/>
              </w:rPr>
              <w:t>»</w:t>
            </w:r>
          </w:p>
        </w:tc>
      </w:tr>
      <w:tr w:rsidR="00D11C30" w:rsidTr="00D166E9">
        <w:trPr>
          <w:trHeight w:val="48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B5104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2227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l-GR"/>
              </w:rPr>
              <w:t>Παρασκευή</w:t>
            </w:r>
            <w:r w:rsidRPr="00806577">
              <w:rPr>
                <w:b/>
                <w:sz w:val="24"/>
              </w:rPr>
              <w:t xml:space="preserve"> 29 </w:t>
            </w:r>
            <w:r>
              <w:rPr>
                <w:b/>
                <w:sz w:val="24"/>
                <w:lang w:val="el-GR"/>
              </w:rPr>
              <w:t>Μαρτίου</w:t>
            </w:r>
            <w:r w:rsidRPr="00806577">
              <w:rPr>
                <w:b/>
                <w:sz w:val="24"/>
              </w:rPr>
              <w:t xml:space="preserve"> 2024</w:t>
            </w:r>
          </w:p>
        </w:tc>
      </w:tr>
      <w:tr w:rsidR="00D11C30" w:rsidTr="00D166E9">
        <w:trPr>
          <w:trHeight w:val="68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  <w:r w:rsidRPr="009229B3">
              <w:rPr>
                <w:rFonts w:ascii="Arial Narrow" w:hAnsi="Arial Narrow"/>
                <w:b/>
                <w:sz w:val="24"/>
              </w:rPr>
              <w:t>8:</w:t>
            </w:r>
            <w:r>
              <w:rPr>
                <w:rFonts w:ascii="Arial Narrow" w:hAnsi="Arial Narrow"/>
                <w:b/>
                <w:sz w:val="24"/>
              </w:rPr>
              <w:t>00-1</w:t>
            </w:r>
            <w:r w:rsidRPr="009229B3">
              <w:rPr>
                <w:rFonts w:ascii="Arial Narrow" w:hAnsi="Arial Narrow"/>
                <w:b/>
                <w:sz w:val="24"/>
              </w:rPr>
              <w:t>8:1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30" w:rsidRPr="00806577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806577">
              <w:rPr>
                <w:rFonts w:ascii="Arial Narrow" w:hAnsi="Arial Narrow"/>
                <w:b/>
                <w:sz w:val="24"/>
                <w:lang w:val="el-GR"/>
              </w:rPr>
              <w:t xml:space="preserve">΄Εναρξη 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–</w:t>
            </w:r>
            <w:r w:rsidRPr="00806577">
              <w:rPr>
                <w:rFonts w:ascii="Arial Narrow" w:hAnsi="Arial Narrow"/>
                <w:b/>
                <w:sz w:val="24"/>
                <w:lang w:val="el-GR"/>
              </w:rPr>
              <w:t xml:space="preserve"> Χαιρετισμοί</w:t>
            </w:r>
          </w:p>
        </w:tc>
      </w:tr>
      <w:tr w:rsidR="00D11C30" w:rsidTr="00D166E9">
        <w:trPr>
          <w:trHeight w:val="67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30" w:rsidRDefault="00D11C30" w:rsidP="00D166E9">
            <w:pPr>
              <w:pStyle w:val="TableParagraph"/>
              <w:spacing w:before="120" w:after="120"/>
              <w:ind w:left="99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8:1</w:t>
            </w:r>
            <w:r>
              <w:rPr>
                <w:rFonts w:ascii="Arial Narrow" w:hAnsi="Arial Narrow"/>
                <w:b/>
                <w:sz w:val="24"/>
              </w:rPr>
              <w:t>0-1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8:2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30" w:rsidRPr="00806577" w:rsidRDefault="00D11C30" w:rsidP="00D166E9">
            <w:pPr>
              <w:pStyle w:val="TableParagraph"/>
              <w:spacing w:before="120" w:after="120"/>
              <w:ind w:left="108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Το εθνικό δίκτυο: «Διατροφή, περιβάλλον &amp; υγεία». Πορεία στο χρόνο</w:t>
            </w:r>
          </w:p>
          <w:p w:rsidR="00D11C30" w:rsidRPr="00806577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Παιδαγωγική</w:t>
            </w:r>
            <w:r w:rsidRPr="00806577">
              <w:rPr>
                <w:rFonts w:ascii="Arial Narrow" w:hAnsi="Arial Narrow"/>
                <w:i/>
                <w:spacing w:val="-1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Ομάδα</w:t>
            </w:r>
            <w:r w:rsidRPr="00806577">
              <w:rPr>
                <w:rFonts w:ascii="Arial Narrow" w:hAnsi="Arial Narrow"/>
                <w:i/>
                <w:spacing w:val="-1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ΚΕΠΕΑ Ιεράπετρας</w:t>
            </w:r>
            <w:r w:rsidRPr="00F066A6">
              <w:rPr>
                <w:rFonts w:ascii="Arial Narrow" w:hAnsi="Arial Narrow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(Ευστράτιος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Μυλωνάκης,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Χαρίδημος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Βουμβουλάκης</w:t>
            </w:r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 Ελισάβετ</w:t>
            </w:r>
            <w:r w:rsidRPr="00806577">
              <w:rPr>
                <w:rFonts w:ascii="Arial Narrow" w:hAnsi="Arial Narrow"/>
                <w:i/>
                <w:spacing w:val="-4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Δρούγκα</w:t>
            </w:r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 Σοφία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Τσαντηράκη,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Μαγδαληνή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Ζουρμπάκη,)</w:t>
            </w:r>
          </w:p>
        </w:tc>
      </w:tr>
      <w:tr w:rsidR="00D11C30" w:rsidTr="00D166E9">
        <w:trPr>
          <w:trHeight w:val="89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8:2</w:t>
            </w:r>
            <w:r>
              <w:rPr>
                <w:rFonts w:ascii="Arial Narrow" w:hAnsi="Arial Narrow"/>
                <w:b/>
                <w:sz w:val="24"/>
                <w:szCs w:val="24"/>
              </w:rPr>
              <w:t>0-1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8:4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726B70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726B70">
              <w:rPr>
                <w:rFonts w:ascii="Arial Narrow" w:hAnsi="Arial Narrow"/>
                <w:b/>
                <w:sz w:val="24"/>
                <w:szCs w:val="24"/>
                <w:lang w:val="el-GR"/>
              </w:rPr>
              <w:t>Κρητική Διατροφή: Από την Αρχαιότητα στο Σήμερα.</w:t>
            </w:r>
          </w:p>
          <w:p w:rsidR="00D11C30" w:rsidRPr="00726B70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  <w:r w:rsidRPr="00726B70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Δρ. Αναστασία Μαρκάκη,</w:t>
            </w:r>
            <w:r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</w:t>
            </w:r>
            <w:r w:rsidRPr="00726B70">
              <w:rPr>
                <w:lang w:val="el-GR"/>
              </w:rPr>
              <w:t xml:space="preserve"> </w:t>
            </w:r>
            <w:r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>Αναπληρώτρια Καθηγήτρια, Πρόεδρος Τμήματος Επιστημών Διατροφής και Διαιτολογίας του Ελληνικού Μεσογειακού Πανεπιστημίου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D11C30" w:rsidTr="00D166E9">
        <w:trPr>
          <w:trHeight w:val="68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30" w:rsidRPr="00AB6384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384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8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4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0-19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:0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67DD7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F67DD7">
              <w:rPr>
                <w:rFonts w:ascii="Arial Narrow" w:hAnsi="Arial Narrow"/>
                <w:b/>
                <w:sz w:val="24"/>
                <w:lang w:val="el-GR"/>
              </w:rPr>
              <w:t xml:space="preserve">Τα εδώδιμα </w:t>
            </w:r>
            <w:r w:rsidRPr="007E5B40">
              <w:rPr>
                <w:rFonts w:ascii="Arial Narrow" w:hAnsi="Arial Narrow"/>
                <w:b/>
                <w:sz w:val="24"/>
                <w:szCs w:val="24"/>
                <w:lang w:val="el-GR"/>
              </w:rPr>
              <w:t>αυτοφυή</w:t>
            </w:r>
            <w:r w:rsidRPr="00F67DD7">
              <w:rPr>
                <w:rFonts w:ascii="Arial Narrow" w:hAnsi="Arial Narrow"/>
                <w:b/>
                <w:sz w:val="24"/>
                <w:lang w:val="el-GR"/>
              </w:rPr>
              <w:t xml:space="preserve"> φυτά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Pr="00F67DD7">
              <w:rPr>
                <w:rFonts w:ascii="Arial Narrow" w:hAnsi="Arial Narrow"/>
                <w:b/>
                <w:sz w:val="24"/>
                <w:lang w:val="el-GR"/>
              </w:rPr>
              <w:t>στην Κρητική διατροφική κουλτούρα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.</w:t>
            </w:r>
          </w:p>
          <w:p w:rsidR="00D11C30" w:rsidRPr="00AB6384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  <w:r w:rsidRPr="007E5B40">
              <w:rPr>
                <w:rFonts w:ascii="Arial Narrow" w:hAnsi="Arial Narrow"/>
                <w:i/>
                <w:sz w:val="24"/>
                <w:u w:val="single"/>
                <w:lang w:val="el-GR"/>
              </w:rPr>
              <w:t>Δρ. Αντωνέλλα Ψαρουδάκη</w:t>
            </w:r>
            <w:r>
              <w:rPr>
                <w:rFonts w:ascii="Arial Narrow" w:hAnsi="Arial Narrow"/>
                <w:i/>
                <w:sz w:val="24"/>
                <w:lang w:val="el-GR"/>
              </w:rPr>
              <w:t xml:space="preserve">, </w:t>
            </w:r>
            <w:r w:rsidRPr="00F67DD7">
              <w:rPr>
                <w:rFonts w:ascii="Arial Narrow" w:hAnsi="Arial Narrow"/>
                <w:i/>
                <w:sz w:val="24"/>
                <w:lang w:val="el-GR"/>
              </w:rPr>
              <w:t xml:space="preserve">Επίκουρη </w:t>
            </w:r>
            <w:r w:rsidRPr="00005FAF">
              <w:rPr>
                <w:rFonts w:ascii="Arial Narrow" w:hAnsi="Arial Narrow"/>
                <w:i/>
                <w:sz w:val="24"/>
                <w:szCs w:val="24"/>
                <w:lang w:val="el-GR"/>
              </w:rPr>
              <w:t>Καθηγήτρια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,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Επιστημών Διατροφής 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και 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>Διαιτολογίας του</w:t>
            </w:r>
            <w:r w:rsidRPr="004C60E1">
              <w:rPr>
                <w:lang w:val="el-GR"/>
              </w:rPr>
              <w:t xml:space="preserve"> 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>Ελληνικού Μεσογειακού Πανεπιστημίου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.</w:t>
            </w:r>
          </w:p>
        </w:tc>
      </w:tr>
      <w:tr w:rsidR="00D11C30" w:rsidTr="00D166E9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9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:0</w:t>
            </w:r>
            <w:r>
              <w:rPr>
                <w:rFonts w:ascii="Arial Narrow" w:hAnsi="Arial Narrow"/>
                <w:b/>
                <w:sz w:val="24"/>
              </w:rPr>
              <w:t>0-19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B5104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FB5104">
              <w:rPr>
                <w:rFonts w:ascii="Arial Narrow" w:hAnsi="Arial Narrow"/>
                <w:b/>
                <w:sz w:val="24"/>
                <w:lang w:val="el-GR"/>
              </w:rPr>
              <w:t xml:space="preserve">Προαγωγή </w:t>
            </w:r>
            <w:r w:rsidRPr="007E5B40">
              <w:rPr>
                <w:rFonts w:ascii="Arial Narrow" w:hAnsi="Arial Narrow"/>
                <w:b/>
                <w:sz w:val="24"/>
                <w:szCs w:val="24"/>
                <w:lang w:val="el-GR"/>
              </w:rPr>
              <w:t>της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 xml:space="preserve"> προστασίας του περιβάλλοντος της αειφόρου ανάπτυξης και δημόσιας υγείας, με την εφαρμογή προγράμματος περιβαλλοντικής και διατροφικής αγωγής.</w:t>
            </w:r>
          </w:p>
          <w:p w:rsidR="00D11C30" w:rsidRPr="00490726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lang w:val="el-GR"/>
              </w:rPr>
            </w:pPr>
            <w:r w:rsidRPr="007E5B40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Δρ. Γεώργιος Φραγκιαδάκης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Pr="00FB5104">
              <w:rPr>
                <w:lang w:val="el-GR"/>
              </w:rPr>
              <w:t xml:space="preserve"> </w:t>
            </w:r>
            <w:r w:rsidRPr="00FB5104">
              <w:rPr>
                <w:rFonts w:ascii="Arial Narrow" w:hAnsi="Arial Narrow"/>
                <w:i/>
                <w:sz w:val="24"/>
                <w:szCs w:val="24"/>
                <w:lang w:val="el-GR"/>
              </w:rPr>
              <w:t>Αναπληρωτής Καθηγητής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Pr="00FB5104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“Διατροφής &amp; Μεταβολισμού”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Επιστημών Διατροφής 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και 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>Διαιτολογίας του Ελληνικού Μεσογειακού Πανεπιστημίου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D11C30" w:rsidTr="00D166E9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610B1D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 w:rsidRPr="00FB5104">
              <w:rPr>
                <w:rFonts w:ascii="Arial Narrow" w:hAnsi="Arial Narrow"/>
                <w:b/>
                <w:sz w:val="24"/>
              </w:rPr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:2</w:t>
            </w:r>
            <w:r w:rsidRPr="00FB5104">
              <w:rPr>
                <w:rFonts w:ascii="Arial Narrow" w:hAnsi="Arial Narrow"/>
                <w:b/>
                <w:sz w:val="24"/>
              </w:rPr>
              <w:t>0-19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:4</w:t>
            </w:r>
            <w:r w:rsidRPr="00FB5104"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Σχολικό περιβάλλον και διατροφική συμπεριφορά</w:t>
            </w:r>
          </w:p>
          <w:p w:rsidR="00D11C30" w:rsidRPr="003D033C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AB6384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Υποψ.Δρ. Ειρήνη Σφακιανάκη</w:t>
            </w:r>
            <w:r w:rsidRPr="00AB6384">
              <w:rPr>
                <w:rFonts w:ascii="Arial Narrow" w:hAnsi="Arial Narrow"/>
                <w:i/>
                <w:sz w:val="24"/>
                <w:szCs w:val="24"/>
                <w:lang w:val="el-GR"/>
              </w:rPr>
              <w:t>, Ειδικό Τεχνικό Εργαστηριακό Προσωπικό (Ε.Τ.Ε.Π.)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Pr="00AB6384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 Επιστημών Διατροφής και Διαιτολογίας του Ελληνικού Μεσογειακού Πανεπιστημίου.</w:t>
            </w:r>
          </w:p>
        </w:tc>
      </w:tr>
      <w:tr w:rsidR="00D11C30" w:rsidTr="00D166E9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806577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:4</w:t>
            </w:r>
            <w:r>
              <w:rPr>
                <w:rFonts w:ascii="Arial Narrow" w:hAnsi="Arial Narrow"/>
                <w:b/>
                <w:sz w:val="24"/>
              </w:rPr>
              <w:t>0-20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>
              <w:rPr>
                <w:rFonts w:ascii="Arial Narrow" w:hAnsi="Arial Narrow"/>
                <w:b/>
                <w:sz w:val="24"/>
              </w:rPr>
              <w:t>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B5104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Διάλλειμα</w:t>
            </w:r>
          </w:p>
        </w:tc>
      </w:tr>
      <w:tr w:rsidR="00D11C30" w:rsidTr="00D166E9">
        <w:trPr>
          <w:trHeight w:val="110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>
              <w:rPr>
                <w:rFonts w:ascii="Arial Narrow" w:hAnsi="Arial Narrow"/>
                <w:b/>
                <w:sz w:val="24"/>
              </w:rPr>
              <w:t>00-20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:15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rPr>
                <w:rFonts w:ascii="Arial Narrow" w:hAnsi="Arial Narrow"/>
                <w:b/>
                <w:spacing w:val="1"/>
                <w:sz w:val="24"/>
                <w:lang w:val="el-GR"/>
              </w:rPr>
            </w:pPr>
            <w:r w:rsidRPr="00FB5104">
              <w:rPr>
                <w:rFonts w:ascii="Arial Narrow" w:hAnsi="Arial Narrow"/>
                <w:b/>
                <w:sz w:val="24"/>
                <w:lang w:val="el-GR"/>
              </w:rPr>
              <w:t>«</w:t>
            </w:r>
            <w:r w:rsidRPr="007E5B40">
              <w:rPr>
                <w:rFonts w:ascii="Arial Narrow" w:hAnsi="Arial Narrow"/>
                <w:b/>
                <w:sz w:val="24"/>
                <w:szCs w:val="24"/>
                <w:lang w:val="el-GR"/>
              </w:rPr>
              <w:t>Διατροφικές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 xml:space="preserve"> Παρ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ε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>μβ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ά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>σ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εις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 xml:space="preserve"> σ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τα σχολεία</w:t>
            </w:r>
            <w:r w:rsidRPr="00FB5104">
              <w:rPr>
                <w:rFonts w:ascii="Arial Narrow" w:hAnsi="Arial Narrow"/>
                <w:b/>
                <w:sz w:val="24"/>
                <w:lang w:val="el-GR"/>
              </w:rPr>
              <w:t>»</w:t>
            </w:r>
          </w:p>
          <w:p w:rsidR="00D11C30" w:rsidRPr="00806577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lang w:val="el-GR"/>
              </w:rPr>
            </w:pPr>
            <w:r w:rsidRPr="007E5B40">
              <w:rPr>
                <w:rFonts w:ascii="Arial Narrow" w:hAnsi="Arial Narrow"/>
                <w:i/>
                <w:color w:val="040404"/>
                <w:sz w:val="24"/>
                <w:u w:val="single"/>
                <w:lang w:val="el-GR"/>
              </w:rPr>
              <w:t>Δρ. Βασίλης Ζαφειρόπουλος</w:t>
            </w:r>
            <w:r>
              <w:rPr>
                <w:rFonts w:ascii="Arial Narrow" w:hAnsi="Arial Narrow"/>
                <w:i/>
                <w:color w:val="040404"/>
                <w:sz w:val="24"/>
                <w:lang w:val="el-GR"/>
              </w:rPr>
              <w:t xml:space="preserve">, Μέλος του </w:t>
            </w:r>
            <w:r w:rsidRPr="00005FAF">
              <w:rPr>
                <w:rFonts w:ascii="Arial Narrow" w:hAnsi="Arial Narrow"/>
                <w:i/>
                <w:sz w:val="24"/>
                <w:szCs w:val="24"/>
                <w:lang w:val="el-GR"/>
              </w:rPr>
              <w:t>συμβουλίου</w:t>
            </w:r>
            <w:r>
              <w:rPr>
                <w:rFonts w:ascii="Arial Narrow" w:hAnsi="Arial Narrow"/>
                <w:i/>
                <w:color w:val="040404"/>
                <w:sz w:val="24"/>
                <w:lang w:val="el-GR"/>
              </w:rPr>
              <w:t xml:space="preserve"> διοίκησης </w:t>
            </w:r>
            <w:r w:rsidRPr="00FB5104">
              <w:rPr>
                <w:rFonts w:ascii="Arial Narrow" w:hAnsi="Arial Narrow"/>
                <w:i/>
                <w:color w:val="040404"/>
                <w:sz w:val="24"/>
                <w:lang w:val="el-GR"/>
              </w:rPr>
              <w:t>ΕΛΜΕΠΑ</w:t>
            </w:r>
            <w:r>
              <w:rPr>
                <w:rFonts w:ascii="Arial Narrow" w:hAnsi="Arial Narrow"/>
                <w:i/>
                <w:color w:val="040404"/>
                <w:sz w:val="24"/>
                <w:lang w:val="el-GR"/>
              </w:rPr>
              <w:t xml:space="preserve">, </w:t>
            </w:r>
            <w:r w:rsidRPr="00FB5104">
              <w:rPr>
                <w:rFonts w:ascii="Arial Narrow" w:hAnsi="Arial Narrow"/>
                <w:i/>
                <w:color w:val="040404"/>
                <w:sz w:val="24"/>
                <w:lang w:val="el-GR"/>
              </w:rPr>
              <w:t>Καθηγητής Εφαρμοσμένης Φυσικής</w:t>
            </w:r>
            <w:r>
              <w:rPr>
                <w:rFonts w:ascii="Arial Narrow" w:hAnsi="Arial Narrow"/>
                <w:i/>
                <w:color w:val="040404"/>
                <w:sz w:val="24"/>
                <w:lang w:val="el-GR"/>
              </w:rPr>
              <w:t>,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Επιστημών Διατροφής 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και </w:t>
            </w:r>
            <w:r w:rsidRPr="004C60E1">
              <w:rPr>
                <w:rFonts w:ascii="Arial Narrow" w:hAnsi="Arial Narrow"/>
                <w:i/>
                <w:sz w:val="24"/>
                <w:szCs w:val="24"/>
                <w:lang w:val="el-GR"/>
              </w:rPr>
              <w:t>Διαιτολογίας του Ελληνικού Μεσογειακού Πανεπιστημίου</w:t>
            </w:r>
            <w:r w:rsidRPr="00FB5104">
              <w:rPr>
                <w:rFonts w:ascii="Arial Narrow" w:hAnsi="Arial Narrow"/>
                <w:i/>
                <w:color w:val="040404"/>
                <w:sz w:val="24"/>
                <w:lang w:val="el-GR"/>
              </w:rPr>
              <w:t>.</w:t>
            </w:r>
          </w:p>
        </w:tc>
      </w:tr>
      <w:tr w:rsidR="00D11C30" w:rsidTr="00D166E9">
        <w:trPr>
          <w:trHeight w:val="8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:15</w:t>
            </w:r>
            <w:r>
              <w:rPr>
                <w:rFonts w:ascii="Arial Narrow" w:hAnsi="Arial Narrow"/>
                <w:b/>
                <w:sz w:val="24"/>
              </w:rPr>
              <w:t>-2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0:30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235939" w:rsidRDefault="00D11C30" w:rsidP="00D166E9">
            <w:pPr>
              <w:pStyle w:val="TableParagraph"/>
              <w:spacing w:before="120" w:after="120" w:line="270" w:lineRule="atLeast"/>
              <w:rPr>
                <w:rFonts w:ascii="Arial Narrow" w:hAnsi="Arial Narrow"/>
                <w:b/>
                <w:sz w:val="24"/>
                <w:lang w:val="el-GR"/>
              </w:rPr>
            </w:pPr>
            <w:r w:rsidRPr="00235939">
              <w:rPr>
                <w:rFonts w:ascii="Arial Narrow" w:hAnsi="Arial Narrow"/>
                <w:b/>
                <w:sz w:val="24"/>
                <w:lang w:val="el-GR"/>
              </w:rPr>
              <w:t>Υπηρετώντας τους στόχους βιώσιμης Ανάπτυξης μέσα από πρόγραμμα Scratch</w:t>
            </w:r>
          </w:p>
          <w:p w:rsidR="00D11C30" w:rsidRPr="00806577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lang w:val="el-GR"/>
              </w:rPr>
            </w:pPr>
            <w:r w:rsidRPr="007E5B40">
              <w:rPr>
                <w:rFonts w:ascii="Arial Narrow" w:hAnsi="Arial Narrow"/>
                <w:i/>
                <w:sz w:val="24"/>
                <w:u w:val="single"/>
                <w:lang w:val="el-GR"/>
              </w:rPr>
              <w:t>Δρ. Γεώργιος Τσικαλάκης</w:t>
            </w:r>
            <w:r>
              <w:rPr>
                <w:lang w:val="el-GR"/>
              </w:rPr>
              <w:t>,</w:t>
            </w:r>
            <w:r w:rsidRPr="000343BC">
              <w:rPr>
                <w:rFonts w:ascii="Arial Narrow" w:hAnsi="Arial Narrow"/>
                <w:i/>
                <w:sz w:val="24"/>
                <w:lang w:val="el-GR"/>
              </w:rPr>
              <w:t xml:space="preserve"> Εργαστηριακό </w:t>
            </w:r>
            <w:r w:rsidRPr="00005FAF">
              <w:rPr>
                <w:rFonts w:ascii="Arial Narrow" w:hAnsi="Arial Narrow"/>
                <w:i/>
                <w:sz w:val="24"/>
                <w:szCs w:val="24"/>
                <w:lang w:val="el-GR"/>
              </w:rPr>
              <w:t>Διδακτικό</w:t>
            </w:r>
            <w:r w:rsidRPr="000343BC">
              <w:rPr>
                <w:rFonts w:ascii="Arial Narrow" w:hAnsi="Arial Narrow"/>
                <w:i/>
                <w:sz w:val="24"/>
                <w:lang w:val="el-GR"/>
              </w:rPr>
              <w:t xml:space="preserve"> Προσωπικό (Ε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.</w:t>
            </w:r>
            <w:r w:rsidRPr="000343BC">
              <w:rPr>
                <w:rFonts w:ascii="Arial Narrow" w:hAnsi="Arial Narrow"/>
                <w:i/>
                <w:sz w:val="24"/>
                <w:lang w:val="el-GR"/>
              </w:rPr>
              <w:t>ΔΙ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.</w:t>
            </w:r>
            <w:r w:rsidRPr="000343BC">
              <w:rPr>
                <w:rFonts w:ascii="Arial Narrow" w:hAnsi="Arial Narrow"/>
                <w:i/>
                <w:sz w:val="24"/>
                <w:lang w:val="el-GR"/>
              </w:rPr>
              <w:t>Π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.</w:t>
            </w:r>
            <w:r w:rsidRPr="000343BC">
              <w:rPr>
                <w:rFonts w:ascii="Arial Narrow" w:hAnsi="Arial Narrow"/>
                <w:i/>
                <w:sz w:val="24"/>
                <w:lang w:val="el-GR"/>
              </w:rPr>
              <w:t>)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,</w:t>
            </w:r>
            <w:r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 Επιστημών Διατροφής και Διαιτολογίας του Ελληνικού Μεσογειακού Πανεπιστημίου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D11C30" w:rsidTr="00D166E9">
        <w:trPr>
          <w:trHeight w:val="121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0:3</w:t>
            </w:r>
            <w:r>
              <w:rPr>
                <w:rFonts w:ascii="Arial Narrow" w:hAnsi="Arial Narrow"/>
                <w:b/>
                <w:sz w:val="24"/>
              </w:rPr>
              <w:t>0-2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0:45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 w:line="270" w:lineRule="atLeast"/>
              <w:rPr>
                <w:rFonts w:ascii="Arial Narrow" w:hAnsi="Arial Narrow"/>
                <w:b/>
                <w:sz w:val="24"/>
                <w:lang w:val="el-GR"/>
              </w:rPr>
            </w:pPr>
            <w:r w:rsidRPr="00906503">
              <w:rPr>
                <w:rFonts w:ascii="Arial Narrow" w:hAnsi="Arial Narrow"/>
                <w:b/>
                <w:sz w:val="24"/>
                <w:lang w:val="el-GR"/>
              </w:rPr>
              <w:t>Τα προϊόντα και ο ρόλος του Τοπικού Συμφώνου Ποιότητας στο Παγκόσμιο Γεωπάρκο UNESCO της Σητείας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.</w:t>
            </w:r>
          </w:p>
          <w:p w:rsidR="00D11C30" w:rsidRPr="00806577" w:rsidRDefault="00D11C30" w:rsidP="00D166E9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lang w:val="el-GR"/>
              </w:rPr>
            </w:pPr>
            <w:r w:rsidRPr="007E5B40">
              <w:rPr>
                <w:rFonts w:ascii="Arial Narrow" w:hAnsi="Arial Narrow"/>
                <w:i/>
                <w:sz w:val="24"/>
                <w:u w:val="single"/>
                <w:lang w:val="el-GR"/>
              </w:rPr>
              <w:t>Βαγγέλης</w:t>
            </w:r>
            <w:r w:rsidRPr="007E5B40">
              <w:rPr>
                <w:rFonts w:ascii="Arial Narrow" w:hAnsi="Arial Narrow"/>
                <w:sz w:val="24"/>
                <w:u w:val="single"/>
                <w:lang w:val="el-GR"/>
              </w:rPr>
              <w:t xml:space="preserve"> Περάκης</w:t>
            </w:r>
            <w:r w:rsidRPr="003D033C">
              <w:rPr>
                <w:rFonts w:ascii="Arial Narrow" w:hAnsi="Arial Narrow"/>
                <w:sz w:val="24"/>
                <w:lang w:val="el-GR"/>
              </w:rPr>
              <w:t>, Γεωπόνος,</w:t>
            </w:r>
            <w:r>
              <w:rPr>
                <w:rFonts w:ascii="Arial Narrow" w:hAnsi="Arial Narrow"/>
                <w:sz w:val="24"/>
                <w:lang w:val="el-GR"/>
              </w:rPr>
              <w:t xml:space="preserve"> </w:t>
            </w:r>
            <w:r w:rsidRPr="00005FAF">
              <w:rPr>
                <w:rFonts w:ascii="Arial Narrow" w:hAnsi="Arial Narrow"/>
                <w:i/>
                <w:sz w:val="24"/>
                <w:szCs w:val="24"/>
                <w:lang w:val="el-GR"/>
              </w:rPr>
              <w:t>Συντονιστής</w:t>
            </w:r>
            <w:r>
              <w:rPr>
                <w:rFonts w:ascii="Arial Narrow" w:hAnsi="Arial Narrow"/>
                <w:sz w:val="24"/>
                <w:lang w:val="el-GR"/>
              </w:rPr>
              <w:t xml:space="preserve"> Γεωπάρκου Σητείας.</w:t>
            </w:r>
          </w:p>
        </w:tc>
      </w:tr>
      <w:tr w:rsidR="00D11C30" w:rsidTr="00D166E9">
        <w:trPr>
          <w:trHeight w:val="97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0:45</w:t>
            </w:r>
            <w:r>
              <w:rPr>
                <w:rFonts w:ascii="Arial Narrow" w:hAnsi="Arial Narrow"/>
                <w:b/>
                <w:sz w:val="24"/>
              </w:rPr>
              <w:t>-2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1:00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806577" w:rsidRDefault="00D11C30" w:rsidP="00D166E9">
            <w:pPr>
              <w:pStyle w:val="TableParagraph"/>
              <w:spacing w:before="120" w:after="120"/>
              <w:ind w:right="294"/>
              <w:rPr>
                <w:rFonts w:ascii="Arial Narrow" w:hAnsi="Arial Narrow"/>
                <w:i/>
                <w:sz w:val="24"/>
                <w:lang w:val="el-GR"/>
              </w:rPr>
            </w:pPr>
            <w:r w:rsidRPr="00AB6384">
              <w:rPr>
                <w:rFonts w:ascii="Arial Narrow" w:hAnsi="Arial Narrow"/>
                <w:b/>
                <w:sz w:val="24"/>
                <w:lang w:val="el-GR"/>
              </w:rPr>
              <w:t>Ερωτήσεις - Συζήτηση</w:t>
            </w:r>
          </w:p>
        </w:tc>
      </w:tr>
      <w:tr w:rsidR="00D11C30" w:rsidTr="00D166E9">
        <w:trPr>
          <w:trHeight w:val="97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B41D9" w:rsidRDefault="00D11C30" w:rsidP="00D166E9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21:00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30" w:rsidRPr="00FB41D9" w:rsidRDefault="00D11C30" w:rsidP="00D166E9">
            <w:pPr>
              <w:pStyle w:val="TableParagraph"/>
              <w:spacing w:before="120" w:after="120"/>
              <w:ind w:right="294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Λήξη</w:t>
            </w:r>
          </w:p>
        </w:tc>
      </w:tr>
    </w:tbl>
    <w:p w:rsidR="00D11C30" w:rsidRDefault="00D11C30" w:rsidP="001067DD">
      <w:pPr>
        <w:rPr>
          <w:rFonts w:ascii="Calibri" w:hAnsi="Calibri"/>
          <w:sz w:val="22"/>
        </w:rPr>
      </w:pPr>
    </w:p>
    <w:sectPr w:rsidR="00D11C30" w:rsidSect="00905DCD">
      <w:footerReference w:type="default" r:id="rId16"/>
      <w:pgSz w:w="11906" w:h="16838"/>
      <w:pgMar w:top="1079" w:right="1274" w:bottom="709" w:left="1276" w:header="708" w:footer="18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EE" w:rsidRDefault="00E331EE" w:rsidP="007A316A">
      <w:r>
        <w:separator/>
      </w:r>
    </w:p>
  </w:endnote>
  <w:endnote w:type="continuationSeparator" w:id="1">
    <w:p w:rsidR="00E331EE" w:rsidRDefault="00E331EE" w:rsidP="007A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B9" w:rsidRDefault="00905DCD" w:rsidP="007A316A">
    <w:pPr>
      <w:pStyle w:val="a6"/>
      <w:jc w:val="center"/>
      <w:rPr>
        <w:noProof/>
      </w:rPr>
    </w:pPr>
    <w:r>
      <w:rPr>
        <w:noProof/>
      </w:rPr>
      <w:t xml:space="preserve">Σελίδα </w:t>
    </w:r>
    <w:r w:rsidR="004E00D3" w:rsidRPr="00905DCD">
      <w:rPr>
        <w:b/>
        <w:bCs/>
        <w:noProof/>
      </w:rPr>
      <w:fldChar w:fldCharType="begin"/>
    </w:r>
    <w:r w:rsidRPr="00905DCD">
      <w:rPr>
        <w:b/>
        <w:bCs/>
        <w:noProof/>
      </w:rPr>
      <w:instrText>PAGE  \* Arabic  \* MERGEFORMAT</w:instrText>
    </w:r>
    <w:r w:rsidR="004E00D3" w:rsidRPr="00905DCD">
      <w:rPr>
        <w:b/>
        <w:bCs/>
        <w:noProof/>
      </w:rPr>
      <w:fldChar w:fldCharType="separate"/>
    </w:r>
    <w:r w:rsidR="007F2727">
      <w:rPr>
        <w:b/>
        <w:bCs/>
        <w:noProof/>
      </w:rPr>
      <w:t>2</w:t>
    </w:r>
    <w:r w:rsidR="004E00D3" w:rsidRPr="00905DCD">
      <w:rPr>
        <w:b/>
        <w:bCs/>
        <w:noProof/>
      </w:rPr>
      <w:fldChar w:fldCharType="end"/>
    </w:r>
    <w:r>
      <w:rPr>
        <w:noProof/>
      </w:rPr>
      <w:t xml:space="preserve"> από </w:t>
    </w:r>
    <w:fldSimple w:instr="NUMPAGES  \* Arabic  \* MERGEFORMAT">
      <w:r w:rsidR="007F2727">
        <w:rPr>
          <w:b/>
          <w:bCs/>
          <w:noProof/>
        </w:rPr>
        <w:t>3</w:t>
      </w:r>
    </w:fldSimple>
    <w:r w:rsidR="00B365D4" w:rsidRPr="00B365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386080</wp:posOffset>
          </wp:positionV>
          <wp:extent cx="5271770" cy="476250"/>
          <wp:effectExtent l="0" t="0" r="5080" b="0"/>
          <wp:wrapNone/>
          <wp:docPr id="8" name="Εικόνα 10" descr="G:\gdrive\kpe\ΣΧ.ΕΤΟΣ 2020-21\ΙΝΕΔΙΒΙΜ\logobar N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:\gdrive\kpe\ΣΧ.ΕΤΟΣ 2020-21\ΙΝΕΔΙΒΙΜ\logobar NE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EE" w:rsidRDefault="00E331EE" w:rsidP="007A316A">
      <w:r>
        <w:separator/>
      </w:r>
    </w:p>
  </w:footnote>
  <w:footnote w:type="continuationSeparator" w:id="1">
    <w:p w:rsidR="00E331EE" w:rsidRDefault="00E331EE" w:rsidP="007A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49"/>
    <w:multiLevelType w:val="hybridMultilevel"/>
    <w:tmpl w:val="6E807E02"/>
    <w:lvl w:ilvl="0" w:tplc="95962478">
      <w:start w:val="14"/>
      <w:numFmt w:val="bullet"/>
      <w:lvlText w:val="-"/>
      <w:lvlJc w:val="left"/>
      <w:pPr>
        <w:ind w:left="613" w:hanging="360"/>
      </w:pPr>
      <w:rPr>
        <w:rFonts w:ascii="Arial Narrow" w:eastAsia="Arial" w:hAnsi="Arial Narrow" w:cs="Arial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>
    <w:nsid w:val="155A54AB"/>
    <w:multiLevelType w:val="hybridMultilevel"/>
    <w:tmpl w:val="A9E0637C"/>
    <w:lvl w:ilvl="0" w:tplc="4D425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660BC0"/>
    <w:multiLevelType w:val="hybridMultilevel"/>
    <w:tmpl w:val="ED3CB0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22C24"/>
    <w:multiLevelType w:val="hybridMultilevel"/>
    <w:tmpl w:val="BAC6F83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09C"/>
    <w:multiLevelType w:val="hybridMultilevel"/>
    <w:tmpl w:val="E0ACCBE8"/>
    <w:lvl w:ilvl="0" w:tplc="D44E7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6504D9"/>
    <w:multiLevelType w:val="hybridMultilevel"/>
    <w:tmpl w:val="65E6B916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29090899"/>
    <w:multiLevelType w:val="hybridMultilevel"/>
    <w:tmpl w:val="BF024B1E"/>
    <w:lvl w:ilvl="0" w:tplc="6D9C9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575E30"/>
    <w:multiLevelType w:val="hybridMultilevel"/>
    <w:tmpl w:val="2BE8AFC4"/>
    <w:lvl w:ilvl="0" w:tplc="CA1E66BE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501B6"/>
    <w:multiLevelType w:val="hybridMultilevel"/>
    <w:tmpl w:val="C35E8F22"/>
    <w:lvl w:ilvl="0" w:tplc="CA1E66BE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A3F2F"/>
    <w:multiLevelType w:val="hybridMultilevel"/>
    <w:tmpl w:val="679EB13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60C43"/>
    <w:multiLevelType w:val="hybridMultilevel"/>
    <w:tmpl w:val="0B1CA5D4"/>
    <w:lvl w:ilvl="0" w:tplc="96629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DE546D"/>
    <w:multiLevelType w:val="hybridMultilevel"/>
    <w:tmpl w:val="091CE584"/>
    <w:lvl w:ilvl="0" w:tplc="DDC8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60B29BA"/>
    <w:multiLevelType w:val="hybridMultilevel"/>
    <w:tmpl w:val="5AB43B78"/>
    <w:lvl w:ilvl="0" w:tplc="09509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305C70"/>
    <w:multiLevelType w:val="hybridMultilevel"/>
    <w:tmpl w:val="A1107F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8B3BCE"/>
    <w:multiLevelType w:val="hybridMultilevel"/>
    <w:tmpl w:val="0024BB86"/>
    <w:lvl w:ilvl="0" w:tplc="0408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60A202D6"/>
    <w:multiLevelType w:val="hybridMultilevel"/>
    <w:tmpl w:val="048A64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0BC7"/>
    <w:multiLevelType w:val="hybridMultilevel"/>
    <w:tmpl w:val="EDA09990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8D000E"/>
    <w:multiLevelType w:val="hybridMultilevel"/>
    <w:tmpl w:val="41B4FFC2"/>
    <w:lvl w:ilvl="0" w:tplc="8B887462">
      <w:start w:val="1"/>
      <w:numFmt w:val="decimal"/>
      <w:lvlText w:val="%1."/>
      <w:lvlJc w:val="left"/>
      <w:pPr>
        <w:ind w:left="1069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238B4"/>
    <w:multiLevelType w:val="hybridMultilevel"/>
    <w:tmpl w:val="2BD4B72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2600"/>
    <w:rsid w:val="0000199F"/>
    <w:rsid w:val="00005FAF"/>
    <w:rsid w:val="00011A4F"/>
    <w:rsid w:val="00011A7D"/>
    <w:rsid w:val="0002031A"/>
    <w:rsid w:val="0002183D"/>
    <w:rsid w:val="00025FB5"/>
    <w:rsid w:val="00031D0C"/>
    <w:rsid w:val="00032DBD"/>
    <w:rsid w:val="00043D82"/>
    <w:rsid w:val="00043F88"/>
    <w:rsid w:val="000462BE"/>
    <w:rsid w:val="000551AB"/>
    <w:rsid w:val="000603C3"/>
    <w:rsid w:val="0007236B"/>
    <w:rsid w:val="00073F6A"/>
    <w:rsid w:val="00074000"/>
    <w:rsid w:val="000959EF"/>
    <w:rsid w:val="00096361"/>
    <w:rsid w:val="00096B8C"/>
    <w:rsid w:val="00096FF4"/>
    <w:rsid w:val="000B05EC"/>
    <w:rsid w:val="000B277B"/>
    <w:rsid w:val="000B2A9B"/>
    <w:rsid w:val="000B597D"/>
    <w:rsid w:val="000D3060"/>
    <w:rsid w:val="000E234A"/>
    <w:rsid w:val="000E4634"/>
    <w:rsid w:val="000F35FE"/>
    <w:rsid w:val="00101596"/>
    <w:rsid w:val="00102109"/>
    <w:rsid w:val="00105927"/>
    <w:rsid w:val="001067DD"/>
    <w:rsid w:val="001527DB"/>
    <w:rsid w:val="00160D10"/>
    <w:rsid w:val="00162DAD"/>
    <w:rsid w:val="00173C91"/>
    <w:rsid w:val="00175A2C"/>
    <w:rsid w:val="00181FF7"/>
    <w:rsid w:val="00191A6B"/>
    <w:rsid w:val="001A05B8"/>
    <w:rsid w:val="001A1122"/>
    <w:rsid w:val="001B0E97"/>
    <w:rsid w:val="001B12DF"/>
    <w:rsid w:val="001C1473"/>
    <w:rsid w:val="001C20E3"/>
    <w:rsid w:val="001C359E"/>
    <w:rsid w:val="001D1116"/>
    <w:rsid w:val="001D6B55"/>
    <w:rsid w:val="001E02FC"/>
    <w:rsid w:val="001E783D"/>
    <w:rsid w:val="00212288"/>
    <w:rsid w:val="00212346"/>
    <w:rsid w:val="00214275"/>
    <w:rsid w:val="00214C32"/>
    <w:rsid w:val="00224A03"/>
    <w:rsid w:val="00226FF6"/>
    <w:rsid w:val="002323E1"/>
    <w:rsid w:val="002328D5"/>
    <w:rsid w:val="00234A61"/>
    <w:rsid w:val="002350FD"/>
    <w:rsid w:val="002363F0"/>
    <w:rsid w:val="00252381"/>
    <w:rsid w:val="00253BCC"/>
    <w:rsid w:val="00254E4A"/>
    <w:rsid w:val="00262133"/>
    <w:rsid w:val="00264C4C"/>
    <w:rsid w:val="00270720"/>
    <w:rsid w:val="002770DC"/>
    <w:rsid w:val="00281AD6"/>
    <w:rsid w:val="00292D75"/>
    <w:rsid w:val="00295F5F"/>
    <w:rsid w:val="0029777E"/>
    <w:rsid w:val="002A78F9"/>
    <w:rsid w:val="002B12AA"/>
    <w:rsid w:val="002B62D5"/>
    <w:rsid w:val="002B69C1"/>
    <w:rsid w:val="002C0C29"/>
    <w:rsid w:val="002C1A7A"/>
    <w:rsid w:val="002C3BCA"/>
    <w:rsid w:val="002C3DF1"/>
    <w:rsid w:val="002C5672"/>
    <w:rsid w:val="002D2600"/>
    <w:rsid w:val="002E1C66"/>
    <w:rsid w:val="002E35F5"/>
    <w:rsid w:val="002E39AD"/>
    <w:rsid w:val="002E5B0A"/>
    <w:rsid w:val="002F1E93"/>
    <w:rsid w:val="002F2589"/>
    <w:rsid w:val="003153AD"/>
    <w:rsid w:val="00321780"/>
    <w:rsid w:val="00330218"/>
    <w:rsid w:val="00330D1E"/>
    <w:rsid w:val="00332EE7"/>
    <w:rsid w:val="00334807"/>
    <w:rsid w:val="003429B2"/>
    <w:rsid w:val="00352816"/>
    <w:rsid w:val="00357A35"/>
    <w:rsid w:val="0037591D"/>
    <w:rsid w:val="00376AAA"/>
    <w:rsid w:val="00382756"/>
    <w:rsid w:val="00387608"/>
    <w:rsid w:val="003A4F47"/>
    <w:rsid w:val="003B589A"/>
    <w:rsid w:val="003B5BB2"/>
    <w:rsid w:val="003B659F"/>
    <w:rsid w:val="003D28AE"/>
    <w:rsid w:val="003D55E4"/>
    <w:rsid w:val="003E47F7"/>
    <w:rsid w:val="003F0406"/>
    <w:rsid w:val="003F2321"/>
    <w:rsid w:val="003F3FA4"/>
    <w:rsid w:val="0040098E"/>
    <w:rsid w:val="00410851"/>
    <w:rsid w:val="00444220"/>
    <w:rsid w:val="00454AA9"/>
    <w:rsid w:val="0045717D"/>
    <w:rsid w:val="00471938"/>
    <w:rsid w:val="004735AB"/>
    <w:rsid w:val="00477BCA"/>
    <w:rsid w:val="004932D9"/>
    <w:rsid w:val="00497446"/>
    <w:rsid w:val="004A1B46"/>
    <w:rsid w:val="004A4F83"/>
    <w:rsid w:val="004A65AF"/>
    <w:rsid w:val="004C0A72"/>
    <w:rsid w:val="004C0A73"/>
    <w:rsid w:val="004C279F"/>
    <w:rsid w:val="004D0057"/>
    <w:rsid w:val="004D46E8"/>
    <w:rsid w:val="004D4E84"/>
    <w:rsid w:val="004D5710"/>
    <w:rsid w:val="004D5955"/>
    <w:rsid w:val="004E00D3"/>
    <w:rsid w:val="004E5F42"/>
    <w:rsid w:val="004E76F7"/>
    <w:rsid w:val="004F509F"/>
    <w:rsid w:val="00503B27"/>
    <w:rsid w:val="005051AE"/>
    <w:rsid w:val="00506BC8"/>
    <w:rsid w:val="00507C18"/>
    <w:rsid w:val="005101E5"/>
    <w:rsid w:val="0051035F"/>
    <w:rsid w:val="00523713"/>
    <w:rsid w:val="00531FB2"/>
    <w:rsid w:val="005406BA"/>
    <w:rsid w:val="00542EC5"/>
    <w:rsid w:val="00557618"/>
    <w:rsid w:val="00557A43"/>
    <w:rsid w:val="005602E9"/>
    <w:rsid w:val="00560EF3"/>
    <w:rsid w:val="0056439B"/>
    <w:rsid w:val="005701A6"/>
    <w:rsid w:val="005751A0"/>
    <w:rsid w:val="0058375C"/>
    <w:rsid w:val="00584005"/>
    <w:rsid w:val="00584CB3"/>
    <w:rsid w:val="00595EEE"/>
    <w:rsid w:val="005A02DB"/>
    <w:rsid w:val="005B018B"/>
    <w:rsid w:val="005B1A8F"/>
    <w:rsid w:val="005C0AAC"/>
    <w:rsid w:val="005C14E9"/>
    <w:rsid w:val="005C3DE1"/>
    <w:rsid w:val="005C53B6"/>
    <w:rsid w:val="005D3053"/>
    <w:rsid w:val="005E3B81"/>
    <w:rsid w:val="006019C6"/>
    <w:rsid w:val="00610851"/>
    <w:rsid w:val="0061557D"/>
    <w:rsid w:val="00620D08"/>
    <w:rsid w:val="00624651"/>
    <w:rsid w:val="00633A86"/>
    <w:rsid w:val="00647DE9"/>
    <w:rsid w:val="006536C1"/>
    <w:rsid w:val="00654543"/>
    <w:rsid w:val="00665C4D"/>
    <w:rsid w:val="006672F3"/>
    <w:rsid w:val="00674A62"/>
    <w:rsid w:val="00682123"/>
    <w:rsid w:val="0068308C"/>
    <w:rsid w:val="00683BDF"/>
    <w:rsid w:val="0068600C"/>
    <w:rsid w:val="00686C2C"/>
    <w:rsid w:val="00694102"/>
    <w:rsid w:val="00694AFA"/>
    <w:rsid w:val="006B1424"/>
    <w:rsid w:val="006C0333"/>
    <w:rsid w:val="006C0D04"/>
    <w:rsid w:val="006C4B1E"/>
    <w:rsid w:val="006D0183"/>
    <w:rsid w:val="006D4F91"/>
    <w:rsid w:val="006D64EB"/>
    <w:rsid w:val="006F1080"/>
    <w:rsid w:val="006F477F"/>
    <w:rsid w:val="006F6A62"/>
    <w:rsid w:val="007031CE"/>
    <w:rsid w:val="007073B4"/>
    <w:rsid w:val="00707470"/>
    <w:rsid w:val="007107CA"/>
    <w:rsid w:val="007159F7"/>
    <w:rsid w:val="00717DC8"/>
    <w:rsid w:val="007237E4"/>
    <w:rsid w:val="00731DC1"/>
    <w:rsid w:val="00733D83"/>
    <w:rsid w:val="00735739"/>
    <w:rsid w:val="00735749"/>
    <w:rsid w:val="00740CFE"/>
    <w:rsid w:val="0075060A"/>
    <w:rsid w:val="0075642A"/>
    <w:rsid w:val="00763D94"/>
    <w:rsid w:val="007668B8"/>
    <w:rsid w:val="00766BC9"/>
    <w:rsid w:val="007825C5"/>
    <w:rsid w:val="00784AE4"/>
    <w:rsid w:val="0078584E"/>
    <w:rsid w:val="00785F6D"/>
    <w:rsid w:val="0079235D"/>
    <w:rsid w:val="007923AA"/>
    <w:rsid w:val="00794A68"/>
    <w:rsid w:val="00794B15"/>
    <w:rsid w:val="00794C7A"/>
    <w:rsid w:val="00796B21"/>
    <w:rsid w:val="007A316A"/>
    <w:rsid w:val="007A3FFB"/>
    <w:rsid w:val="007B1185"/>
    <w:rsid w:val="007C0B9E"/>
    <w:rsid w:val="007C3790"/>
    <w:rsid w:val="007D7B04"/>
    <w:rsid w:val="007E4900"/>
    <w:rsid w:val="007F2727"/>
    <w:rsid w:val="007F28A0"/>
    <w:rsid w:val="007F3741"/>
    <w:rsid w:val="007F431C"/>
    <w:rsid w:val="007F4DC2"/>
    <w:rsid w:val="007F50C9"/>
    <w:rsid w:val="00805131"/>
    <w:rsid w:val="00805724"/>
    <w:rsid w:val="00805B3B"/>
    <w:rsid w:val="00811ECA"/>
    <w:rsid w:val="0081230E"/>
    <w:rsid w:val="008259A4"/>
    <w:rsid w:val="008315A2"/>
    <w:rsid w:val="008328FB"/>
    <w:rsid w:val="008339D3"/>
    <w:rsid w:val="00834DA1"/>
    <w:rsid w:val="00835896"/>
    <w:rsid w:val="008362F2"/>
    <w:rsid w:val="00840A8F"/>
    <w:rsid w:val="00841015"/>
    <w:rsid w:val="0084380B"/>
    <w:rsid w:val="0084526C"/>
    <w:rsid w:val="008473A6"/>
    <w:rsid w:val="00850CD1"/>
    <w:rsid w:val="008542B8"/>
    <w:rsid w:val="008602BF"/>
    <w:rsid w:val="00862589"/>
    <w:rsid w:val="008664B5"/>
    <w:rsid w:val="00870D2C"/>
    <w:rsid w:val="00870FD3"/>
    <w:rsid w:val="008756E9"/>
    <w:rsid w:val="00876DA1"/>
    <w:rsid w:val="008826C2"/>
    <w:rsid w:val="00884406"/>
    <w:rsid w:val="00884E4A"/>
    <w:rsid w:val="00891A2B"/>
    <w:rsid w:val="008922F1"/>
    <w:rsid w:val="00892460"/>
    <w:rsid w:val="00896C43"/>
    <w:rsid w:val="008A07AF"/>
    <w:rsid w:val="008B189F"/>
    <w:rsid w:val="008B1F25"/>
    <w:rsid w:val="008C6347"/>
    <w:rsid w:val="008C7D66"/>
    <w:rsid w:val="008D4784"/>
    <w:rsid w:val="008D77C6"/>
    <w:rsid w:val="008E2338"/>
    <w:rsid w:val="008E6075"/>
    <w:rsid w:val="008F0D49"/>
    <w:rsid w:val="008F631D"/>
    <w:rsid w:val="009006B3"/>
    <w:rsid w:val="009014B5"/>
    <w:rsid w:val="00902AB9"/>
    <w:rsid w:val="00905DCD"/>
    <w:rsid w:val="00914834"/>
    <w:rsid w:val="00927B29"/>
    <w:rsid w:val="00927B78"/>
    <w:rsid w:val="009308E6"/>
    <w:rsid w:val="0093416C"/>
    <w:rsid w:val="0093648C"/>
    <w:rsid w:val="00937729"/>
    <w:rsid w:val="009454EF"/>
    <w:rsid w:val="009456CD"/>
    <w:rsid w:val="0095607B"/>
    <w:rsid w:val="00957380"/>
    <w:rsid w:val="00960630"/>
    <w:rsid w:val="00984962"/>
    <w:rsid w:val="009862E8"/>
    <w:rsid w:val="009877F6"/>
    <w:rsid w:val="00990BCF"/>
    <w:rsid w:val="00992AA1"/>
    <w:rsid w:val="00997397"/>
    <w:rsid w:val="009A28DE"/>
    <w:rsid w:val="009A2C49"/>
    <w:rsid w:val="009A7214"/>
    <w:rsid w:val="009D42B4"/>
    <w:rsid w:val="009D5D9C"/>
    <w:rsid w:val="009D5E1C"/>
    <w:rsid w:val="009D73D1"/>
    <w:rsid w:val="00A0084C"/>
    <w:rsid w:val="00A04550"/>
    <w:rsid w:val="00A11012"/>
    <w:rsid w:val="00A136AD"/>
    <w:rsid w:val="00A16AE4"/>
    <w:rsid w:val="00A306D3"/>
    <w:rsid w:val="00A30F23"/>
    <w:rsid w:val="00A36353"/>
    <w:rsid w:val="00A36CA6"/>
    <w:rsid w:val="00A40DD9"/>
    <w:rsid w:val="00A43201"/>
    <w:rsid w:val="00A43A3D"/>
    <w:rsid w:val="00A43F56"/>
    <w:rsid w:val="00A44189"/>
    <w:rsid w:val="00A57163"/>
    <w:rsid w:val="00A57C09"/>
    <w:rsid w:val="00A66448"/>
    <w:rsid w:val="00A66CE8"/>
    <w:rsid w:val="00A67F51"/>
    <w:rsid w:val="00A75A7C"/>
    <w:rsid w:val="00AA3C32"/>
    <w:rsid w:val="00AA5389"/>
    <w:rsid w:val="00AB4AA8"/>
    <w:rsid w:val="00AB77AF"/>
    <w:rsid w:val="00AD44B7"/>
    <w:rsid w:val="00AD67B4"/>
    <w:rsid w:val="00AE44E5"/>
    <w:rsid w:val="00AE7225"/>
    <w:rsid w:val="00AF2E89"/>
    <w:rsid w:val="00AF3164"/>
    <w:rsid w:val="00AF3F08"/>
    <w:rsid w:val="00B0157F"/>
    <w:rsid w:val="00B06D97"/>
    <w:rsid w:val="00B17F5F"/>
    <w:rsid w:val="00B23922"/>
    <w:rsid w:val="00B3004D"/>
    <w:rsid w:val="00B31C7D"/>
    <w:rsid w:val="00B33B08"/>
    <w:rsid w:val="00B365D4"/>
    <w:rsid w:val="00B4090B"/>
    <w:rsid w:val="00B42904"/>
    <w:rsid w:val="00B4315E"/>
    <w:rsid w:val="00B450FC"/>
    <w:rsid w:val="00B46BDA"/>
    <w:rsid w:val="00B472EA"/>
    <w:rsid w:val="00B53168"/>
    <w:rsid w:val="00B54C76"/>
    <w:rsid w:val="00B56F53"/>
    <w:rsid w:val="00B73262"/>
    <w:rsid w:val="00B73855"/>
    <w:rsid w:val="00B73B67"/>
    <w:rsid w:val="00B7406A"/>
    <w:rsid w:val="00B77BDD"/>
    <w:rsid w:val="00B8702D"/>
    <w:rsid w:val="00B901D1"/>
    <w:rsid w:val="00B94EAE"/>
    <w:rsid w:val="00BA3A9C"/>
    <w:rsid w:val="00BB076C"/>
    <w:rsid w:val="00BB7548"/>
    <w:rsid w:val="00BC6624"/>
    <w:rsid w:val="00BD1DE7"/>
    <w:rsid w:val="00BD438C"/>
    <w:rsid w:val="00BD63C9"/>
    <w:rsid w:val="00BF5087"/>
    <w:rsid w:val="00C01178"/>
    <w:rsid w:val="00C103A9"/>
    <w:rsid w:val="00C223EE"/>
    <w:rsid w:val="00C26E12"/>
    <w:rsid w:val="00C3791A"/>
    <w:rsid w:val="00C53753"/>
    <w:rsid w:val="00C53AD9"/>
    <w:rsid w:val="00C548E7"/>
    <w:rsid w:val="00C549EB"/>
    <w:rsid w:val="00C54E67"/>
    <w:rsid w:val="00C61508"/>
    <w:rsid w:val="00C616A7"/>
    <w:rsid w:val="00C70047"/>
    <w:rsid w:val="00C70927"/>
    <w:rsid w:val="00C73142"/>
    <w:rsid w:val="00C8390C"/>
    <w:rsid w:val="00C855A7"/>
    <w:rsid w:val="00C86A02"/>
    <w:rsid w:val="00C87152"/>
    <w:rsid w:val="00C916BD"/>
    <w:rsid w:val="00C958D6"/>
    <w:rsid w:val="00C967DD"/>
    <w:rsid w:val="00CB09C9"/>
    <w:rsid w:val="00CB44C7"/>
    <w:rsid w:val="00CB5EF4"/>
    <w:rsid w:val="00CC4461"/>
    <w:rsid w:val="00CF0E6A"/>
    <w:rsid w:val="00D066F8"/>
    <w:rsid w:val="00D11C30"/>
    <w:rsid w:val="00D2033C"/>
    <w:rsid w:val="00D30C38"/>
    <w:rsid w:val="00D31279"/>
    <w:rsid w:val="00D40CDD"/>
    <w:rsid w:val="00D422C5"/>
    <w:rsid w:val="00D447C7"/>
    <w:rsid w:val="00D4577E"/>
    <w:rsid w:val="00D47572"/>
    <w:rsid w:val="00D55ED3"/>
    <w:rsid w:val="00D67BED"/>
    <w:rsid w:val="00D9033D"/>
    <w:rsid w:val="00D91CCB"/>
    <w:rsid w:val="00D97825"/>
    <w:rsid w:val="00D97B58"/>
    <w:rsid w:val="00DA318A"/>
    <w:rsid w:val="00DD05F4"/>
    <w:rsid w:val="00DD0DC2"/>
    <w:rsid w:val="00DD6DAC"/>
    <w:rsid w:val="00DE7A83"/>
    <w:rsid w:val="00DF3F38"/>
    <w:rsid w:val="00DF6E5C"/>
    <w:rsid w:val="00E02F2C"/>
    <w:rsid w:val="00E04749"/>
    <w:rsid w:val="00E05C60"/>
    <w:rsid w:val="00E070C4"/>
    <w:rsid w:val="00E101BF"/>
    <w:rsid w:val="00E11481"/>
    <w:rsid w:val="00E1625F"/>
    <w:rsid w:val="00E20CA2"/>
    <w:rsid w:val="00E331EE"/>
    <w:rsid w:val="00E379C5"/>
    <w:rsid w:val="00E40AEB"/>
    <w:rsid w:val="00E43F0F"/>
    <w:rsid w:val="00E50671"/>
    <w:rsid w:val="00E51043"/>
    <w:rsid w:val="00E551F7"/>
    <w:rsid w:val="00E6677E"/>
    <w:rsid w:val="00E85388"/>
    <w:rsid w:val="00E87E26"/>
    <w:rsid w:val="00EA28E7"/>
    <w:rsid w:val="00EB33FE"/>
    <w:rsid w:val="00EB6274"/>
    <w:rsid w:val="00EB7D06"/>
    <w:rsid w:val="00EC1264"/>
    <w:rsid w:val="00EC48ED"/>
    <w:rsid w:val="00EC59C7"/>
    <w:rsid w:val="00ED1A02"/>
    <w:rsid w:val="00ED3FC5"/>
    <w:rsid w:val="00EE7028"/>
    <w:rsid w:val="00F03FBD"/>
    <w:rsid w:val="00F1370B"/>
    <w:rsid w:val="00F155CC"/>
    <w:rsid w:val="00F16BA2"/>
    <w:rsid w:val="00F175BF"/>
    <w:rsid w:val="00F229F9"/>
    <w:rsid w:val="00F27934"/>
    <w:rsid w:val="00F30FC4"/>
    <w:rsid w:val="00F3633A"/>
    <w:rsid w:val="00F434CA"/>
    <w:rsid w:val="00F43583"/>
    <w:rsid w:val="00F50173"/>
    <w:rsid w:val="00F505A1"/>
    <w:rsid w:val="00F50B59"/>
    <w:rsid w:val="00F55BFC"/>
    <w:rsid w:val="00F65154"/>
    <w:rsid w:val="00F72BF7"/>
    <w:rsid w:val="00F757C9"/>
    <w:rsid w:val="00FA53D0"/>
    <w:rsid w:val="00FB4074"/>
    <w:rsid w:val="00FB4E2F"/>
    <w:rsid w:val="00FB54E1"/>
    <w:rsid w:val="00FC2426"/>
    <w:rsid w:val="00FD7AEA"/>
    <w:rsid w:val="00FE124B"/>
    <w:rsid w:val="00FE4E67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D1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18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4B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94C7A"/>
    <w:rPr>
      <w:color w:val="0000FF"/>
      <w:u w:val="single"/>
    </w:rPr>
  </w:style>
  <w:style w:type="paragraph" w:styleId="a3">
    <w:name w:val="Balloon Text"/>
    <w:basedOn w:val="a"/>
    <w:semiHidden/>
    <w:rsid w:val="0021228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B189F"/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8B189F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794B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A31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316A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A31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A316A"/>
    <w:rPr>
      <w:sz w:val="24"/>
      <w:szCs w:val="24"/>
    </w:rPr>
  </w:style>
  <w:style w:type="paragraph" w:customStyle="1" w:styleId="Default">
    <w:name w:val="Default"/>
    <w:rsid w:val="008D47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FC242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A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3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05DC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05D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65C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pe-ierap.las.sch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kpe-ierap.las.sch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orms.gle/b32q5A1MdHP91M1j6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mylonakis@sc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0990-CC14-48BA-9EE9-387CAEFE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4520</CharactersWithSpaces>
  <SharedDoc>false</SharedDoc>
  <HLinks>
    <vt:vector size="12" baseType="variant"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http://www.kpelas.gr/</vt:lpwstr>
      </vt:variant>
      <vt:variant>
        <vt:lpwstr/>
      </vt:variant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mailto:mail@kpe-ierap.las.sch.gr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sv9gpx</dc:creator>
  <cp:lastModifiedBy>User</cp:lastModifiedBy>
  <cp:revision>4</cp:revision>
  <cp:lastPrinted>2024-03-20T11:51:00Z</cp:lastPrinted>
  <dcterms:created xsi:type="dcterms:W3CDTF">2024-03-20T11:51:00Z</dcterms:created>
  <dcterms:modified xsi:type="dcterms:W3CDTF">2024-03-20T11:51:00Z</dcterms:modified>
</cp:coreProperties>
</file>