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F7" w:rsidRDefault="00971F3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ΕΝΤΥΠΟ ΣΥΓΚΑΤΑΘΕΣΗΣ ΓΟΝΕΑ/ΚΗΔΕΜΟΝΑ</w:t>
      </w:r>
    </w:p>
    <w:p w:rsidR="00937AF7" w:rsidRDefault="00971F38">
      <w:pPr>
        <w:jc w:val="right"/>
        <w:rPr>
          <w:b/>
        </w:rPr>
      </w:pPr>
      <w:r>
        <w:rPr>
          <w:i/>
        </w:rPr>
        <w:t>[Σχολείο], [Ημερομηνία]</w:t>
      </w:r>
    </w:p>
    <w:p w:rsidR="00937AF7" w:rsidRDefault="00971F38">
      <w:pPr>
        <w:pStyle w:val="Web"/>
        <w:spacing w:beforeAutospacing="0" w:after="0" w:afterAutospacing="0"/>
        <w:ind w:left="481" w:right="37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Στο πλαίσιο του «Διαδικτυακού Μαθητικού Φεστιβάλ Θεάτρου» που συμμετέχει το σχολείο, θα παρουσιαστούν βιντεοσκοπημένες και/ή ηχογραφημένες θεατρικές δράσεις. Οι βιντεοσκοπημένες και/ή ηχογραφημένες θεατρικές δράσεις θα ανέβουν σε μία ειδικά διαμορφωμένη πλ</w:t>
      </w:r>
      <w:r>
        <w:rPr>
          <w:rFonts w:asciiTheme="minorHAnsi" w:hAnsiTheme="minorHAnsi" w:cstheme="minorHAnsi"/>
        </w:rPr>
        <w:t xml:space="preserve">ατφόρμα,  τις ημερομηνίες διεξαγωγής του Φεστιβάλ Θεάτρου, 10 και 11 Ιουνίου 2021. </w:t>
      </w:r>
    </w:p>
    <w:p w:rsidR="00937AF7" w:rsidRDefault="00937AF7">
      <w:pPr>
        <w:spacing w:after="0" w:line="240" w:lineRule="auto"/>
        <w:jc w:val="both"/>
      </w:pPr>
    </w:p>
    <w:p w:rsidR="00937AF7" w:rsidRDefault="00971F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Ο/Η ................................................................................ (Ονοματεπώνυμο) </w:t>
      </w:r>
      <w:r>
        <w:rPr>
          <w:sz w:val="24"/>
          <w:szCs w:val="24"/>
        </w:rPr>
        <w:tab/>
        <w:t xml:space="preserve">γονέας/ κηδεμόνας του/της μαθήτριας……………………………………………………..... </w:t>
      </w:r>
      <w:r>
        <w:rPr>
          <w:sz w:val="24"/>
          <w:szCs w:val="24"/>
        </w:rPr>
        <w:tab/>
        <w:t>(Ονομα</w:t>
      </w:r>
      <w:r>
        <w:rPr>
          <w:sz w:val="24"/>
          <w:szCs w:val="24"/>
        </w:rPr>
        <w:t xml:space="preserve">τεπώνυμο), </w:t>
      </w:r>
      <w:r>
        <w:rPr>
          <w:sz w:val="24"/>
          <w:szCs w:val="24"/>
        </w:rPr>
        <w:tab/>
        <w:t xml:space="preserve">που </w:t>
      </w:r>
      <w:r>
        <w:rPr>
          <w:sz w:val="24"/>
          <w:szCs w:val="24"/>
        </w:rPr>
        <w:tab/>
        <w:t xml:space="preserve">φοιτά στη ………………………………………………………… </w:t>
      </w:r>
      <w:r>
        <w:rPr>
          <w:sz w:val="24"/>
          <w:szCs w:val="24"/>
        </w:rPr>
        <w:tab/>
        <w:t xml:space="preserve">τάξη του σχολείου, δίνω τη συγκατάθεση μου στο </w:t>
      </w:r>
      <w:r>
        <w:rPr>
          <w:sz w:val="24"/>
          <w:szCs w:val="24"/>
        </w:rPr>
        <w:tab/>
        <w:t>πλαίσιο διεξαγωγής</w:t>
      </w:r>
    </w:p>
    <w:p w:rsidR="00937AF7" w:rsidRDefault="00971F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του «</w:t>
      </w:r>
      <w:r>
        <w:rPr>
          <w:rFonts w:cstheme="minorHAnsi"/>
          <w:sz w:val="24"/>
          <w:szCs w:val="24"/>
        </w:rPr>
        <w:t>Διαδικτυακού Μαθητικού Φεστιβάλ Θεάτρου»</w:t>
      </w:r>
      <w:r>
        <w:rPr>
          <w:sz w:val="24"/>
          <w:szCs w:val="24"/>
        </w:rPr>
        <w:t xml:space="preserve"> και συναινώ: </w:t>
      </w:r>
    </w:p>
    <w:p w:rsidR="00937AF7" w:rsidRDefault="00937AF7">
      <w:pPr>
        <w:pStyle w:val="Web"/>
        <w:spacing w:beforeAutospacing="0" w:after="0" w:afterAutospacing="0"/>
        <w:ind w:left="481" w:right="40" w:hanging="349"/>
        <w:jc w:val="both"/>
        <w:rPr>
          <w:rFonts w:asciiTheme="minorHAnsi" w:hAnsiTheme="minorHAnsi" w:cstheme="minorHAnsi"/>
          <w:color w:val="000000"/>
        </w:rPr>
      </w:pPr>
    </w:p>
    <w:p w:rsidR="00937AF7" w:rsidRDefault="00971F38">
      <w:pPr>
        <w:pStyle w:val="Web"/>
        <w:numPr>
          <w:ilvl w:val="0"/>
          <w:numId w:val="1"/>
        </w:numPr>
        <w:spacing w:beforeAutospacing="0" w:after="0" w:afterAutospacing="0"/>
        <w:ind w:right="4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548005</wp:posOffset>
                </wp:positionV>
                <wp:extent cx="295910" cy="124460"/>
                <wp:effectExtent l="0" t="0" r="0" b="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15.5pt;margin-top:43.15pt;width:23.2pt;height:9.7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στη δια ζώσης βιντεοσκόπηση, όταν τα σχολεία ανοίξουν, τηρουμένων όλων των </w:t>
      </w:r>
      <w:r>
        <w:rPr>
          <w:rFonts w:asciiTheme="minorHAnsi" w:hAnsiTheme="minorHAnsi" w:cstheme="minorHAnsi"/>
        </w:rPr>
        <w:t xml:space="preserve">οδηγιών σχετικά με την </w:t>
      </w:r>
      <w:r>
        <w:rPr>
          <w:rFonts w:asciiTheme="minorHAnsi" w:hAnsiTheme="minorHAnsi" w:cstheme="minorHAnsi"/>
          <w:color w:val="000000"/>
        </w:rPr>
        <w:t>προστασία από τον Covid-19 που ισχύουν στη  συγκεκριμένη περιοχή εκείνη την περίοδο, υπό την επίβλεψη εκπαιδευτικού/</w:t>
      </w:r>
      <w:proofErr w:type="spellStart"/>
      <w:r>
        <w:rPr>
          <w:rFonts w:asciiTheme="minorHAnsi" w:hAnsiTheme="minorHAnsi" w:cstheme="minorHAnsi"/>
          <w:color w:val="000000"/>
        </w:rPr>
        <w:t>ών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937AF7" w:rsidRDefault="00937AF7">
      <w:pPr>
        <w:pStyle w:val="Web"/>
        <w:spacing w:beforeAutospacing="0" w:after="0" w:afterAutospacing="0"/>
        <w:ind w:left="492" w:right="40"/>
        <w:jc w:val="both"/>
        <w:rPr>
          <w:rFonts w:asciiTheme="minorHAnsi" w:hAnsiTheme="minorHAnsi" w:cstheme="minorHAnsi"/>
        </w:rPr>
      </w:pPr>
    </w:p>
    <w:p w:rsidR="00937AF7" w:rsidRDefault="00937AF7">
      <w:pPr>
        <w:pStyle w:val="Web"/>
        <w:spacing w:beforeAutospacing="0" w:after="0" w:afterAutospacing="0"/>
        <w:ind w:right="40"/>
        <w:jc w:val="both"/>
        <w:rPr>
          <w:rFonts w:asciiTheme="minorHAnsi" w:hAnsiTheme="minorHAnsi" w:cstheme="minorHAnsi"/>
        </w:rPr>
      </w:pPr>
    </w:p>
    <w:p w:rsidR="00937AF7" w:rsidRDefault="00971F38">
      <w:pPr>
        <w:pStyle w:val="Web"/>
        <w:numPr>
          <w:ilvl w:val="0"/>
          <w:numId w:val="1"/>
        </w:numPr>
        <w:spacing w:beforeAutospacing="0" w:after="0" w:afterAutospacing="0"/>
        <w:ind w:right="4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37465</wp:posOffset>
                </wp:positionV>
                <wp:extent cx="295910" cy="124460"/>
                <wp:effectExtent l="0" t="0" r="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15.5pt;margin-top:2.95pt;width:23.2pt;height:9.7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asciiTheme="minorHAnsi" w:hAnsiTheme="minorHAnsi" w:cstheme="minorHAnsi"/>
        </w:rPr>
        <w:t>στην ατομική βιντεοσκόπηση, υπό την επίβλεψη του γονέα/κηδεμόνα</w:t>
      </w:r>
    </w:p>
    <w:p w:rsidR="00937AF7" w:rsidRDefault="00971F38">
      <w:pPr>
        <w:pStyle w:val="Web"/>
        <w:spacing w:beforeAutospacing="0" w:after="0" w:afterAutospacing="0"/>
        <w:ind w:left="492" w:right="4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 </w:t>
      </w:r>
    </w:p>
    <w:p w:rsidR="00937AF7" w:rsidRDefault="00937AF7">
      <w:pPr>
        <w:pStyle w:val="Web"/>
        <w:spacing w:beforeAutospacing="0" w:after="0" w:afterAutospacing="0"/>
        <w:ind w:left="492" w:right="40"/>
        <w:jc w:val="both"/>
        <w:rPr>
          <w:rFonts w:asciiTheme="minorHAnsi" w:hAnsiTheme="minorHAnsi" w:cstheme="minorHAnsi"/>
        </w:rPr>
      </w:pPr>
    </w:p>
    <w:p w:rsidR="00937AF7" w:rsidRDefault="00971F38">
      <w:pPr>
        <w:pStyle w:val="Web"/>
        <w:numPr>
          <w:ilvl w:val="0"/>
          <w:numId w:val="1"/>
        </w:numPr>
        <w:spacing w:beforeAutospacing="0" w:after="0" w:afterAutospacing="0"/>
        <w:ind w:right="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στην ηχογράφηση της φωνής/ των φωνών, υπό τ</w:t>
      </w:r>
      <w:r>
        <w:rPr>
          <w:rFonts w:asciiTheme="minorHAnsi" w:hAnsiTheme="minorHAnsi" w:cstheme="minorHAnsi"/>
        </w:rPr>
        <w:t>ην επίβλεψη του</w:t>
      </w:r>
    </w:p>
    <w:p w:rsidR="00937AF7" w:rsidRDefault="00971F38">
      <w:pPr>
        <w:pStyle w:val="Web"/>
        <w:spacing w:beforeAutospacing="0" w:after="0" w:afterAutospacing="0"/>
        <w:ind w:left="492" w:right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γονέα/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16510</wp:posOffset>
                </wp:positionV>
                <wp:extent cx="295910" cy="124460"/>
                <wp:effectExtent l="0" t="0" r="0" b="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15.5pt;margin-top:1.3pt;width:23.2pt;height:9.7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κηδεμόνα και/ή του/της εκπαιδευτικού</w:t>
      </w:r>
    </w:p>
    <w:p w:rsidR="00937AF7" w:rsidRDefault="00971F38">
      <w:pPr>
        <w:pStyle w:val="Web"/>
        <w:spacing w:beforeAutospacing="0" w:after="0" w:afterAutospacing="0"/>
        <w:ind w:left="492" w:right="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37AF7" w:rsidRDefault="00971F38">
      <w:pPr>
        <w:pStyle w:val="Web"/>
        <w:numPr>
          <w:ilvl w:val="0"/>
          <w:numId w:val="1"/>
        </w:numPr>
        <w:spacing w:before="140" w:beforeAutospacing="0" w:after="0" w:afterAutospacing="0"/>
        <w:ind w:right="37"/>
        <w:jc w:val="both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393065</wp:posOffset>
                </wp:positionV>
                <wp:extent cx="295910" cy="124460"/>
                <wp:effectExtent l="0" t="0" r="0" b="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15.5pt;margin-top:30.95pt;width:23.2pt;height:9.7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asciiTheme="minorHAnsi" w:hAnsiTheme="minorHAnsi" w:cstheme="minorHAnsi"/>
          <w:color w:val="000000"/>
        </w:rPr>
        <w:t xml:space="preserve">στην </w:t>
      </w:r>
      <w:r>
        <w:rPr>
          <w:rFonts w:asciiTheme="minorHAnsi" w:hAnsiTheme="minorHAnsi" w:cstheme="minorHAnsi"/>
        </w:rPr>
        <w:t>παρουσίαση και δημοσιοποίηση της θεατρικής δράσης</w:t>
      </w:r>
      <w:r>
        <w:rPr>
          <w:rFonts w:asciiTheme="minorHAnsi" w:hAnsiTheme="minorHAnsi" w:cstheme="minorHAnsi"/>
          <w:color w:val="000000"/>
        </w:rPr>
        <w:t xml:space="preserve"> για τη διεξαγωγή του Φεστιβάλ Θεάτρου </w:t>
      </w:r>
    </w:p>
    <w:p w:rsidR="00937AF7" w:rsidRDefault="00937AF7">
      <w:pPr>
        <w:pStyle w:val="Web"/>
        <w:spacing w:before="140" w:beforeAutospacing="0" w:after="0" w:afterAutospacing="0"/>
        <w:ind w:right="37"/>
        <w:jc w:val="both"/>
        <w:rPr>
          <w:rFonts w:asciiTheme="minorHAnsi" w:hAnsiTheme="minorHAnsi" w:cstheme="minorHAnsi"/>
          <w:color w:val="000000"/>
        </w:rPr>
      </w:pPr>
    </w:p>
    <w:p w:rsidR="00937AF7" w:rsidRDefault="00937AF7">
      <w:pPr>
        <w:pStyle w:val="Web"/>
        <w:spacing w:before="140" w:beforeAutospacing="0" w:after="0" w:afterAutospacing="0"/>
        <w:ind w:right="37"/>
        <w:jc w:val="both"/>
        <w:rPr>
          <w:rFonts w:asciiTheme="minorHAnsi" w:hAnsiTheme="minorHAnsi" w:cstheme="minorHAnsi"/>
          <w:color w:val="000000"/>
        </w:rPr>
      </w:pPr>
    </w:p>
    <w:p w:rsidR="00937AF7" w:rsidRDefault="00937AF7">
      <w:pPr>
        <w:pStyle w:val="Web"/>
        <w:spacing w:before="140" w:beforeAutospacing="0" w:after="0" w:afterAutospacing="0"/>
        <w:ind w:right="37"/>
        <w:jc w:val="both"/>
        <w:rPr>
          <w:rFonts w:asciiTheme="minorHAnsi" w:hAnsiTheme="minorHAnsi" w:cstheme="minorHAnsi"/>
          <w:color w:val="000000"/>
        </w:rPr>
      </w:pPr>
    </w:p>
    <w:p w:rsidR="00937AF7" w:rsidRDefault="00971F38">
      <w:pPr>
        <w:pStyle w:val="Web"/>
        <w:spacing w:before="140" w:beforeAutospacing="0" w:after="0" w:afterAutospacing="0"/>
        <w:ind w:right="37"/>
        <w:jc w:val="right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Υπογραφή Γονέα/ Κηδεμόνα</w:t>
      </w:r>
    </w:p>
    <w:p w:rsidR="00937AF7" w:rsidRDefault="00937AF7">
      <w:pPr>
        <w:pStyle w:val="Web"/>
        <w:spacing w:before="140" w:beforeAutospacing="0" w:after="0" w:afterAutospacing="0"/>
        <w:ind w:left="492" w:right="37"/>
        <w:jc w:val="both"/>
        <w:rPr>
          <w:rFonts w:ascii="Calibri" w:hAnsi="Calibri" w:cs="Calibri"/>
          <w:color w:val="000000"/>
        </w:rPr>
      </w:pPr>
    </w:p>
    <w:p w:rsidR="00937AF7" w:rsidRDefault="00937AF7">
      <w:pPr>
        <w:jc w:val="center"/>
      </w:pPr>
    </w:p>
    <w:sectPr w:rsidR="00937AF7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4A70"/>
    <w:multiLevelType w:val="multilevel"/>
    <w:tmpl w:val="BEDC75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B456C0"/>
    <w:multiLevelType w:val="multilevel"/>
    <w:tmpl w:val="89587F4E"/>
    <w:lvl w:ilvl="0">
      <w:start w:val="1"/>
      <w:numFmt w:val="decimal"/>
      <w:lvlText w:val="%1."/>
      <w:lvlJc w:val="left"/>
      <w:pPr>
        <w:ind w:left="492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F7"/>
    <w:rsid w:val="00937AF7"/>
    <w:rsid w:val="009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51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unhideWhenUsed/>
    <w:qFormat/>
    <w:rsid w:val="00A025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DA2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51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unhideWhenUsed/>
    <w:qFormat/>
    <w:rsid w:val="00A025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DA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55726-98D2-4CDE-8332-84104622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grammateia</cp:lastModifiedBy>
  <cp:revision>2</cp:revision>
  <dcterms:created xsi:type="dcterms:W3CDTF">2021-04-19T11:33:00Z</dcterms:created>
  <dcterms:modified xsi:type="dcterms:W3CDTF">2021-04-19T11:33:00Z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