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8B" w:rsidRDefault="00461D8B" w:rsidP="00C422B3">
      <w:pPr>
        <w:spacing w:after="0"/>
        <w:jc w:val="center"/>
        <w:rPr>
          <w:b/>
          <w:shadow/>
          <w:spacing w:val="40"/>
          <w:sz w:val="28"/>
        </w:rPr>
      </w:pPr>
    </w:p>
    <w:p w:rsidR="00BA627E" w:rsidRPr="00336922" w:rsidRDefault="00AA3601" w:rsidP="00C422B3">
      <w:pPr>
        <w:spacing w:after="0"/>
        <w:jc w:val="center"/>
        <w:rPr>
          <w:b/>
          <w:shadow/>
          <w:spacing w:val="40"/>
          <w:sz w:val="28"/>
        </w:rPr>
      </w:pPr>
      <w:r w:rsidRPr="00336922">
        <w:rPr>
          <w:b/>
          <w:shadow/>
          <w:spacing w:val="40"/>
          <w:sz w:val="28"/>
        </w:rPr>
        <w:t xml:space="preserve">Απαιτούμενα Δικαιολογητικά για Αναγνώριση </w:t>
      </w:r>
      <w:r w:rsidR="00E12493" w:rsidRPr="00336922">
        <w:rPr>
          <w:b/>
          <w:shadow/>
          <w:spacing w:val="40"/>
          <w:sz w:val="28"/>
        </w:rPr>
        <w:t>Συνάφειας</w:t>
      </w:r>
    </w:p>
    <w:p w:rsidR="00C11107" w:rsidRPr="00336922" w:rsidRDefault="00AA3601" w:rsidP="00C422B3">
      <w:pPr>
        <w:spacing w:after="0"/>
        <w:jc w:val="center"/>
        <w:rPr>
          <w:b/>
          <w:shadow/>
          <w:spacing w:val="40"/>
          <w:sz w:val="28"/>
        </w:rPr>
      </w:pPr>
      <w:r w:rsidRPr="00336922">
        <w:rPr>
          <w:b/>
          <w:shadow/>
          <w:spacing w:val="40"/>
          <w:sz w:val="28"/>
        </w:rPr>
        <w:t xml:space="preserve">Μεταπτυχιακών </w:t>
      </w:r>
      <w:r w:rsidR="00BA627E" w:rsidRPr="00336922">
        <w:rPr>
          <w:b/>
          <w:shadow/>
          <w:spacing w:val="40"/>
          <w:sz w:val="28"/>
        </w:rPr>
        <w:t xml:space="preserve">Τίτλων </w:t>
      </w:r>
      <w:r w:rsidR="00BF799A" w:rsidRPr="00336922">
        <w:rPr>
          <w:b/>
          <w:shadow/>
          <w:spacing w:val="40"/>
          <w:sz w:val="28"/>
        </w:rPr>
        <w:t>Σπουδών</w:t>
      </w:r>
      <w:r w:rsidR="00E97DA0" w:rsidRPr="00336922">
        <w:rPr>
          <w:b/>
          <w:shadow/>
          <w:spacing w:val="40"/>
          <w:sz w:val="28"/>
        </w:rPr>
        <w:t xml:space="preserve"> </w:t>
      </w:r>
      <w:r w:rsidR="00C11107" w:rsidRPr="00336922">
        <w:rPr>
          <w:b/>
          <w:shadow/>
          <w:spacing w:val="40"/>
          <w:sz w:val="28"/>
        </w:rPr>
        <w:t>– Διδακτορικών Τίτλων</w:t>
      </w:r>
      <w:r w:rsidR="00E97DA0" w:rsidRPr="00336922">
        <w:rPr>
          <w:b/>
          <w:shadow/>
          <w:spacing w:val="40"/>
          <w:sz w:val="28"/>
        </w:rPr>
        <w:t xml:space="preserve"> </w:t>
      </w:r>
      <w:r w:rsidR="00C11107" w:rsidRPr="00336922">
        <w:rPr>
          <w:b/>
          <w:shadow/>
          <w:spacing w:val="40"/>
          <w:sz w:val="28"/>
        </w:rPr>
        <w:t>–</w:t>
      </w:r>
    </w:p>
    <w:p w:rsidR="004547FA" w:rsidRDefault="00AA3601" w:rsidP="00C422B3">
      <w:pPr>
        <w:spacing w:after="0"/>
        <w:jc w:val="center"/>
        <w:rPr>
          <w:b/>
          <w:shadow/>
          <w:spacing w:val="40"/>
          <w:sz w:val="28"/>
        </w:rPr>
      </w:pPr>
      <w:r w:rsidRPr="00336922">
        <w:rPr>
          <w:b/>
          <w:shadow/>
          <w:spacing w:val="40"/>
          <w:sz w:val="28"/>
          <w:lang w:val="en-US"/>
        </w:rPr>
        <w:t>Integrated</w:t>
      </w:r>
      <w:r w:rsidRPr="00336922">
        <w:rPr>
          <w:b/>
          <w:shadow/>
          <w:spacing w:val="40"/>
          <w:sz w:val="28"/>
        </w:rPr>
        <w:t xml:space="preserve"> </w:t>
      </w:r>
      <w:proofErr w:type="spellStart"/>
      <w:r w:rsidRPr="00336922">
        <w:rPr>
          <w:b/>
          <w:shadow/>
          <w:spacing w:val="40"/>
          <w:sz w:val="28"/>
          <w:lang w:val="en-US"/>
        </w:rPr>
        <w:t>MSc</w:t>
      </w:r>
      <w:proofErr w:type="spellEnd"/>
    </w:p>
    <w:p w:rsidR="00AA3601" w:rsidRPr="00176EB1" w:rsidRDefault="00AA3601" w:rsidP="00AC0FEC">
      <w:pPr>
        <w:spacing w:after="120"/>
        <w:jc w:val="both"/>
        <w:rPr>
          <w:sz w:val="20"/>
          <w:szCs w:val="20"/>
        </w:rPr>
      </w:pPr>
    </w:p>
    <w:p w:rsidR="00C11107" w:rsidRPr="00176EB1" w:rsidRDefault="00C11107" w:rsidP="00AC0FEC">
      <w:pPr>
        <w:spacing w:after="120"/>
        <w:jc w:val="both"/>
        <w:rPr>
          <w:sz w:val="20"/>
          <w:szCs w:val="20"/>
        </w:rPr>
      </w:pPr>
    </w:p>
    <w:p w:rsidR="00AA3601" w:rsidRPr="008E3627" w:rsidRDefault="00AA3601" w:rsidP="00AC0FEC">
      <w:pPr>
        <w:spacing w:after="120"/>
        <w:jc w:val="both"/>
        <w:rPr>
          <w:b/>
          <w:spacing w:val="20"/>
          <w:sz w:val="24"/>
          <w:u w:val="single"/>
        </w:rPr>
      </w:pPr>
      <w:r w:rsidRPr="008E3627">
        <w:rPr>
          <w:b/>
          <w:spacing w:val="20"/>
          <w:sz w:val="24"/>
          <w:u w:val="single"/>
        </w:rPr>
        <w:t>Για Μεταπτυχιακούς Τίτλους Σπουδών Ημεδαπής</w:t>
      </w:r>
    </w:p>
    <w:p w:rsidR="00AA3601" w:rsidRPr="00E12493" w:rsidRDefault="00AA3601" w:rsidP="00AC0FEC">
      <w:pPr>
        <w:pStyle w:val="a3"/>
        <w:numPr>
          <w:ilvl w:val="0"/>
          <w:numId w:val="1"/>
        </w:numPr>
        <w:spacing w:after="120"/>
        <w:jc w:val="both"/>
        <w:rPr>
          <w:sz w:val="24"/>
        </w:rPr>
      </w:pPr>
      <w:r w:rsidRPr="00E12493">
        <w:rPr>
          <w:sz w:val="24"/>
        </w:rPr>
        <w:t>Μεταπτυχιακός Τίτλος Σπουδών</w:t>
      </w:r>
      <w:r w:rsidR="002B34F8">
        <w:rPr>
          <w:sz w:val="24"/>
        </w:rPr>
        <w:t xml:space="preserve"> (</w:t>
      </w:r>
      <w:r w:rsidR="007B514A" w:rsidRPr="00C020A5">
        <w:rPr>
          <w:sz w:val="24"/>
        </w:rPr>
        <w:t>σύμφωνα με το άρθρο 63 παρ.1β του ν. 4957/2022</w:t>
      </w:r>
      <w:r w:rsidR="007B514A" w:rsidRPr="007B514A">
        <w:rPr>
          <w:sz w:val="24"/>
          <w:vertAlign w:val="superscript"/>
        </w:rPr>
        <w:t>1</w:t>
      </w:r>
      <w:r w:rsidR="007B514A" w:rsidRPr="007B514A">
        <w:rPr>
          <w:b/>
          <w:sz w:val="24"/>
          <w:vertAlign w:val="superscript"/>
        </w:rPr>
        <w:t xml:space="preserve"> </w:t>
      </w:r>
      <w:r w:rsidR="007B514A">
        <w:rPr>
          <w:b/>
          <w:sz w:val="24"/>
        </w:rPr>
        <w:t>)</w:t>
      </w:r>
      <w:r w:rsidR="007B514A">
        <w:rPr>
          <w:sz w:val="24"/>
        </w:rPr>
        <w:t xml:space="preserve"> </w:t>
      </w:r>
    </w:p>
    <w:p w:rsidR="00AA3601" w:rsidRPr="00E12493" w:rsidRDefault="00AA3601" w:rsidP="00AC0FEC">
      <w:pPr>
        <w:pStyle w:val="a3"/>
        <w:numPr>
          <w:ilvl w:val="0"/>
          <w:numId w:val="1"/>
        </w:numPr>
        <w:spacing w:after="120"/>
        <w:jc w:val="both"/>
        <w:rPr>
          <w:sz w:val="24"/>
        </w:rPr>
      </w:pPr>
      <w:r w:rsidRPr="00E12493">
        <w:rPr>
          <w:sz w:val="24"/>
        </w:rPr>
        <w:t>Αναλυτική Βαθμολογία Μεταπτυχιακού</w:t>
      </w:r>
      <w:r w:rsidR="00BA3514">
        <w:rPr>
          <w:sz w:val="24"/>
        </w:rPr>
        <w:t xml:space="preserve"> ( Βοηθάει να κρίνει το Υπηρεσιακό Συμβούλιο ως προς το αντικείμενο )</w:t>
      </w:r>
    </w:p>
    <w:p w:rsidR="00AA3601" w:rsidRPr="00E12493" w:rsidRDefault="002B34F8" w:rsidP="00AC0FEC">
      <w:pPr>
        <w:spacing w:after="120"/>
        <w:jc w:val="both"/>
        <w:rPr>
          <w:sz w:val="24"/>
        </w:rPr>
      </w:pPr>
      <w:r>
        <w:rPr>
          <w:sz w:val="24"/>
        </w:rPr>
        <w:t>Γ</w:t>
      </w:r>
      <w:r w:rsidR="00BA627E" w:rsidRPr="00E12493">
        <w:rPr>
          <w:sz w:val="24"/>
        </w:rPr>
        <w:t xml:space="preserve">ίνεται </w:t>
      </w:r>
      <w:r>
        <w:rPr>
          <w:sz w:val="24"/>
        </w:rPr>
        <w:t xml:space="preserve">επίσης </w:t>
      </w:r>
      <w:r w:rsidR="00BA627E" w:rsidRPr="00E12493">
        <w:rPr>
          <w:sz w:val="24"/>
        </w:rPr>
        <w:t xml:space="preserve">δεκτή </w:t>
      </w:r>
      <w:r w:rsidR="00BA627E" w:rsidRPr="001B4253">
        <w:rPr>
          <w:b/>
          <w:sz w:val="24"/>
          <w:u w:val="single"/>
        </w:rPr>
        <w:t>Β</w:t>
      </w:r>
      <w:r w:rsidR="00AA3601" w:rsidRPr="001B4253">
        <w:rPr>
          <w:b/>
          <w:sz w:val="24"/>
          <w:u w:val="single"/>
        </w:rPr>
        <w:t>ε</w:t>
      </w:r>
      <w:r w:rsidR="00BA627E" w:rsidRPr="001B4253">
        <w:rPr>
          <w:b/>
          <w:sz w:val="24"/>
          <w:u w:val="single"/>
        </w:rPr>
        <w:t>β</w:t>
      </w:r>
      <w:r w:rsidR="00AA3601" w:rsidRPr="001B4253">
        <w:rPr>
          <w:b/>
          <w:sz w:val="24"/>
          <w:u w:val="single"/>
        </w:rPr>
        <w:t>αίωση Ολοκλήρωσης Σπουδών</w:t>
      </w:r>
      <w:r w:rsidR="00BA3514">
        <w:rPr>
          <w:b/>
          <w:sz w:val="24"/>
          <w:u w:val="single"/>
        </w:rPr>
        <w:t xml:space="preserve"> </w:t>
      </w:r>
      <w:r w:rsidR="004A67DD" w:rsidRPr="00EA0276">
        <w:rPr>
          <w:sz w:val="24"/>
          <w:vertAlign w:val="superscript"/>
        </w:rPr>
        <w:t>2</w:t>
      </w:r>
      <w:r w:rsidR="007B514A" w:rsidRPr="00EA0276">
        <w:rPr>
          <w:sz w:val="24"/>
        </w:rPr>
        <w:t xml:space="preserve"> </w:t>
      </w:r>
      <w:r w:rsidR="00AA3601" w:rsidRPr="00E12493">
        <w:rPr>
          <w:sz w:val="24"/>
        </w:rPr>
        <w:t>που περιλαμβάνει τα εξής:</w:t>
      </w:r>
    </w:p>
    <w:p w:rsidR="00AA3601" w:rsidRPr="00E12493" w:rsidRDefault="00AA3601" w:rsidP="00AC0FEC">
      <w:pPr>
        <w:pStyle w:val="a3"/>
        <w:numPr>
          <w:ilvl w:val="0"/>
          <w:numId w:val="2"/>
        </w:numPr>
        <w:spacing w:after="120"/>
        <w:jc w:val="both"/>
        <w:rPr>
          <w:sz w:val="24"/>
        </w:rPr>
      </w:pPr>
      <w:r w:rsidRPr="00E12493">
        <w:rPr>
          <w:sz w:val="24"/>
        </w:rPr>
        <w:t>Αναλυτική βαθμολογία των μαθημάτων</w:t>
      </w:r>
    </w:p>
    <w:p w:rsidR="00AE0D40" w:rsidRPr="00E12493" w:rsidRDefault="00BA627E" w:rsidP="00AC0FEC">
      <w:pPr>
        <w:pStyle w:val="a3"/>
        <w:numPr>
          <w:ilvl w:val="0"/>
          <w:numId w:val="2"/>
        </w:numPr>
        <w:spacing w:after="120"/>
        <w:jc w:val="both"/>
        <w:rPr>
          <w:sz w:val="24"/>
        </w:rPr>
      </w:pPr>
      <w:r w:rsidRPr="00E12493">
        <w:rPr>
          <w:sz w:val="24"/>
        </w:rPr>
        <w:t>Βαθμό</w:t>
      </w:r>
      <w:r w:rsidR="006D07A6">
        <w:rPr>
          <w:sz w:val="24"/>
          <w:lang w:val="en-US"/>
        </w:rPr>
        <w:t xml:space="preserve"> </w:t>
      </w:r>
      <w:r w:rsidR="006D07A6">
        <w:rPr>
          <w:sz w:val="24"/>
        </w:rPr>
        <w:t>Μεταπτυχιακού Τίτλου</w:t>
      </w:r>
    </w:p>
    <w:p w:rsidR="00AE0D40" w:rsidRPr="00E12493" w:rsidRDefault="00AE0D40" w:rsidP="00AC0FEC">
      <w:pPr>
        <w:pStyle w:val="a3"/>
        <w:numPr>
          <w:ilvl w:val="0"/>
          <w:numId w:val="2"/>
        </w:numPr>
        <w:spacing w:after="120"/>
        <w:jc w:val="both"/>
        <w:rPr>
          <w:sz w:val="24"/>
        </w:rPr>
      </w:pPr>
      <w:r w:rsidRPr="00E12493">
        <w:rPr>
          <w:sz w:val="24"/>
        </w:rPr>
        <w:t>Ημερομηνία κτήσης</w:t>
      </w:r>
      <w:r w:rsidR="00BF799A" w:rsidRPr="00E12493">
        <w:rPr>
          <w:sz w:val="24"/>
        </w:rPr>
        <w:t xml:space="preserve"> </w:t>
      </w:r>
    </w:p>
    <w:p w:rsidR="00AE0D40" w:rsidRDefault="00BA627E" w:rsidP="00AC0FEC">
      <w:pPr>
        <w:pStyle w:val="a3"/>
        <w:numPr>
          <w:ilvl w:val="0"/>
          <w:numId w:val="2"/>
        </w:numPr>
        <w:spacing w:after="120"/>
        <w:jc w:val="both"/>
        <w:rPr>
          <w:sz w:val="24"/>
        </w:rPr>
      </w:pPr>
      <w:r w:rsidRPr="002B34F8">
        <w:rPr>
          <w:b/>
          <w:sz w:val="24"/>
          <w:u w:val="single"/>
        </w:rPr>
        <w:t xml:space="preserve">Υπογραφή από </w:t>
      </w:r>
      <w:r w:rsidR="00AE0D40" w:rsidRPr="002B34F8">
        <w:rPr>
          <w:b/>
          <w:sz w:val="24"/>
          <w:u w:val="single"/>
        </w:rPr>
        <w:t>τον Καθηγητή του Προγράμματος</w:t>
      </w:r>
      <w:r w:rsidR="00AE0D40" w:rsidRPr="00C35235">
        <w:rPr>
          <w:sz w:val="24"/>
        </w:rPr>
        <w:t xml:space="preserve"> των Μεταπτυχιακών Σπουδών</w:t>
      </w:r>
      <w:r w:rsidR="007B514A">
        <w:rPr>
          <w:sz w:val="24"/>
        </w:rPr>
        <w:t xml:space="preserve"> ή </w:t>
      </w:r>
      <w:r w:rsidR="00B734C2">
        <w:rPr>
          <w:sz w:val="24"/>
        </w:rPr>
        <w:t>κοσμήτορα</w:t>
      </w:r>
      <w:r w:rsidR="007B514A">
        <w:rPr>
          <w:sz w:val="24"/>
        </w:rPr>
        <w:t xml:space="preserve"> και τον προϊστάμενο της οικείας γραμματείας. Δεν γίνονται δεκτές οι βεβαιώσεις με υπογραφή μόνο από προϊστάμενο της</w:t>
      </w:r>
      <w:r w:rsidR="00B734C2">
        <w:rPr>
          <w:sz w:val="24"/>
        </w:rPr>
        <w:t xml:space="preserve"> γραμματείας</w:t>
      </w:r>
      <w:r w:rsidR="00AE0D40" w:rsidRPr="00C35235">
        <w:rPr>
          <w:sz w:val="24"/>
        </w:rPr>
        <w:t>.</w:t>
      </w:r>
    </w:p>
    <w:p w:rsidR="007B514A" w:rsidRDefault="00C35235" w:rsidP="00C35235">
      <w:pPr>
        <w:spacing w:after="120"/>
        <w:jc w:val="both"/>
        <w:rPr>
          <w:b/>
          <w:sz w:val="24"/>
        </w:rPr>
      </w:pPr>
      <w:r w:rsidRPr="00C35235">
        <w:rPr>
          <w:b/>
          <w:sz w:val="24"/>
          <w:u w:val="single"/>
        </w:rPr>
        <w:t>ΕΠΙΣΗΜΑΝΣΗ</w:t>
      </w:r>
      <w:r w:rsidRPr="00C35235">
        <w:rPr>
          <w:b/>
          <w:sz w:val="24"/>
        </w:rPr>
        <w:t xml:space="preserve"> </w:t>
      </w:r>
    </w:p>
    <w:p w:rsidR="00C020A5" w:rsidRPr="00966B2F" w:rsidRDefault="00C020A5" w:rsidP="007B514A">
      <w:pPr>
        <w:pStyle w:val="a3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966B2F">
        <w:rPr>
          <w:sz w:val="20"/>
          <w:szCs w:val="20"/>
        </w:rPr>
        <w:t>Ο δεύτερος κύκλος αφορά στην οργάνωση Προγραμμάτων Μεταπτυχιακών Σπουδών (Π.Μ.Σ.) με ελάχιστο αριθμό εξήντα (60) πιστωτικών μονάδων (ECTS) και ελάχιστη διάρκεια δύο (2) ακαδημαϊκών εξαμήνων, η επιτυχής ολοκλήρωση των οποίων οδηγεί στο επίπεδο επτά (7) του Εθνικού και Ευρωπαϊκού Πλαισίου Προσόντων, σύμφωνα με το άρθρο 47 του ν. 4763/2020.</w:t>
      </w:r>
      <w:r w:rsidR="007B514A" w:rsidRPr="00966B2F">
        <w:rPr>
          <w:sz w:val="20"/>
          <w:szCs w:val="20"/>
        </w:rPr>
        <w:t xml:space="preserve"> </w:t>
      </w:r>
    </w:p>
    <w:p w:rsidR="007B514A" w:rsidRPr="00966B2F" w:rsidRDefault="004A67DD" w:rsidP="007B514A">
      <w:pPr>
        <w:pStyle w:val="a3"/>
        <w:numPr>
          <w:ilvl w:val="0"/>
          <w:numId w:val="10"/>
        </w:numPr>
        <w:spacing w:after="120"/>
        <w:jc w:val="both"/>
        <w:rPr>
          <w:b/>
          <w:sz w:val="20"/>
          <w:szCs w:val="20"/>
        </w:rPr>
      </w:pPr>
      <w:r w:rsidRPr="00966B2F">
        <w:rPr>
          <w:sz w:val="20"/>
          <w:szCs w:val="20"/>
        </w:rPr>
        <w:t>….</w:t>
      </w:r>
      <w:r w:rsidR="007B514A" w:rsidRPr="00966B2F">
        <w:rPr>
          <w:sz w:val="20"/>
          <w:szCs w:val="20"/>
        </w:rPr>
        <w:t>τα Πιστοποιητικά Ολοκλήρωσης Σπουδών (αντί Πτυχίων) που χορηγούν οι Γραμματείες των Πανεπιστημίων ή των Τ.Ε.Ι., δύνανται να ληφθούν υπόψη για αναγνώριση από τα οικεία υπηρεσιακά συμβούλια αρκεί σε αυτά να εμφανίζονται ο βαθμός του πτυχίου, η αναλυτική βαθμολογία των μαθημάτων του μεταπτυχιακού φοιτητή υπογεγραμμένο από τον Καθηγητή του Προγράμματος των Μεταπτυχιακών Σπουδών. Τα Πιστοποιητικά Ολοκλήρωσης Σπουδών (αντί Πτυχίων) που χορηγούν οι Γραμματείες των Πανεπιστημίων ή των Τ.Ε.Ι., εάν δεν έχουν την ως άνω μορφή, δηλαδή τη μορφή των γνήσιων τίτλων σπουδών, δεν μπορεί να ληφθούν υπόψη για αναγνώριση από τα οικεία υπηρεσιακά συμβούλια</w:t>
      </w:r>
      <w:r w:rsidR="00B734C2" w:rsidRPr="00966B2F">
        <w:rPr>
          <w:sz w:val="20"/>
          <w:szCs w:val="20"/>
        </w:rPr>
        <w:t>….</w:t>
      </w:r>
      <w:r w:rsidR="007B514A" w:rsidRPr="00966B2F">
        <w:rPr>
          <w:sz w:val="20"/>
          <w:szCs w:val="20"/>
        </w:rPr>
        <w:t xml:space="preserve"> </w:t>
      </w:r>
      <w:r w:rsidR="007B514A" w:rsidRPr="00966B2F">
        <w:rPr>
          <w:b/>
          <w:sz w:val="20"/>
          <w:szCs w:val="20"/>
        </w:rPr>
        <w:t>(ΑΔΑ: ΩΔ9Ν4653ΠΣ-Χ43)</w:t>
      </w:r>
    </w:p>
    <w:p w:rsidR="00C020A5" w:rsidRPr="000B12F6" w:rsidRDefault="00C020A5" w:rsidP="00AC0FEC">
      <w:pPr>
        <w:spacing w:after="120"/>
        <w:jc w:val="both"/>
        <w:rPr>
          <w:b/>
          <w:sz w:val="20"/>
          <w:szCs w:val="20"/>
        </w:rPr>
      </w:pPr>
    </w:p>
    <w:p w:rsidR="00467CE8" w:rsidRPr="008E3627" w:rsidRDefault="00467CE8" w:rsidP="00AC0FEC">
      <w:pPr>
        <w:spacing w:after="120"/>
        <w:jc w:val="both"/>
        <w:rPr>
          <w:b/>
          <w:spacing w:val="20"/>
          <w:sz w:val="24"/>
          <w:u w:val="single"/>
        </w:rPr>
      </w:pPr>
      <w:r w:rsidRPr="008E3627">
        <w:rPr>
          <w:b/>
          <w:spacing w:val="20"/>
          <w:sz w:val="24"/>
          <w:u w:val="single"/>
        </w:rPr>
        <w:t>Για Μεταπτυχιακούς Τίτλους Σπουδών Αλλοδαπής</w:t>
      </w:r>
    </w:p>
    <w:p w:rsidR="00BF799A" w:rsidRPr="00E12493" w:rsidRDefault="00BF799A" w:rsidP="00AC0FEC">
      <w:pPr>
        <w:pStyle w:val="a3"/>
        <w:numPr>
          <w:ilvl w:val="0"/>
          <w:numId w:val="4"/>
        </w:numPr>
        <w:spacing w:after="120"/>
        <w:jc w:val="both"/>
        <w:rPr>
          <w:sz w:val="24"/>
        </w:rPr>
      </w:pPr>
      <w:r w:rsidRPr="00E12493">
        <w:rPr>
          <w:sz w:val="24"/>
        </w:rPr>
        <w:t>Ξενόγλωσσος Τίτλος Σπουδών</w:t>
      </w:r>
    </w:p>
    <w:p w:rsidR="00BF799A" w:rsidRPr="00E12493" w:rsidRDefault="00BF799A" w:rsidP="00AC0FEC">
      <w:pPr>
        <w:pStyle w:val="a3"/>
        <w:numPr>
          <w:ilvl w:val="0"/>
          <w:numId w:val="4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Φωτοτυπία </w:t>
      </w:r>
      <w:r w:rsidRPr="00EA0276">
        <w:rPr>
          <w:b/>
          <w:sz w:val="24"/>
          <w:u w:val="single"/>
        </w:rPr>
        <w:t>Επίσημης μετάφρασης</w:t>
      </w:r>
      <w:r w:rsidRPr="00EA0276">
        <w:rPr>
          <w:sz w:val="24"/>
          <w:u w:val="single"/>
        </w:rPr>
        <w:t xml:space="preserve"> του ανωτέρω τίτλου από δικηγόρο ή από την αρμόδια Υπηρεσία του Υπουργείου Εξωτερικών</w:t>
      </w:r>
      <w:r w:rsidRPr="00EA0276">
        <w:rPr>
          <w:sz w:val="24"/>
        </w:rPr>
        <w:t>.</w:t>
      </w:r>
      <w:r w:rsidRPr="00E12493">
        <w:rPr>
          <w:sz w:val="24"/>
        </w:rPr>
        <w:t xml:space="preserve"> Στην περίπτωση της μετάφρασης από δικηγόρο, να αποτυπώνεται εμφανώς στο φωτοαντίγραφο η σφραγίδα του δικηγόρου.</w:t>
      </w:r>
    </w:p>
    <w:p w:rsidR="00BF799A" w:rsidRPr="00E12493" w:rsidRDefault="00BF799A" w:rsidP="00AC0FEC">
      <w:pPr>
        <w:pStyle w:val="a3"/>
        <w:numPr>
          <w:ilvl w:val="0"/>
          <w:numId w:val="4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Ξενόγλωσση </w:t>
      </w:r>
      <w:r w:rsidRPr="007B514A">
        <w:rPr>
          <w:b/>
          <w:sz w:val="24"/>
        </w:rPr>
        <w:t>αναλυτική βαθμολογία</w:t>
      </w:r>
      <w:r w:rsidRPr="00E12493">
        <w:rPr>
          <w:sz w:val="24"/>
        </w:rPr>
        <w:t xml:space="preserve"> του Μεταπτυχιακού.</w:t>
      </w:r>
    </w:p>
    <w:p w:rsidR="00BF799A" w:rsidRPr="00E12493" w:rsidRDefault="00BF799A" w:rsidP="00AC0FEC">
      <w:pPr>
        <w:pStyle w:val="a3"/>
        <w:numPr>
          <w:ilvl w:val="0"/>
          <w:numId w:val="4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Φωτοτυπία </w:t>
      </w:r>
      <w:r w:rsidRPr="007B514A">
        <w:rPr>
          <w:b/>
          <w:sz w:val="24"/>
        </w:rPr>
        <w:t>Επίσημης μετάφρασης της ανωτέρω αναλυτικής βαθμολογίας</w:t>
      </w:r>
      <w:r w:rsidRPr="00E12493">
        <w:rPr>
          <w:sz w:val="24"/>
        </w:rPr>
        <w:t xml:space="preserve"> από δικηγόρο ή από την αρμόδια Υπηρεσία του Υπουργείου Εξωτερικών. Στην περίπτωση της μετάφρασης από δικηγόρο, να αποτυπώνεται εμφανώς στο φωτοαντίγραφο η σφραγίδα του δικηγόρου.</w:t>
      </w:r>
    </w:p>
    <w:p w:rsidR="00467CE8" w:rsidRPr="00C020A5" w:rsidRDefault="00BF799A" w:rsidP="00AC0FEC">
      <w:pPr>
        <w:pStyle w:val="a3"/>
        <w:numPr>
          <w:ilvl w:val="0"/>
          <w:numId w:val="4"/>
        </w:numPr>
        <w:spacing w:after="120"/>
        <w:jc w:val="both"/>
        <w:rPr>
          <w:sz w:val="24"/>
        </w:rPr>
      </w:pPr>
      <w:r w:rsidRPr="007B514A">
        <w:rPr>
          <w:b/>
          <w:sz w:val="24"/>
        </w:rPr>
        <w:t>Πράξη Αναγνώρισης Ισοτιμίας</w:t>
      </w:r>
      <w:r w:rsidR="00433212" w:rsidRPr="007B514A">
        <w:rPr>
          <w:b/>
          <w:sz w:val="24"/>
        </w:rPr>
        <w:t xml:space="preserve"> ή Ακαδημαϊκής ισοδυναμίας</w:t>
      </w:r>
      <w:r w:rsidR="00AA7B52" w:rsidRPr="007B514A">
        <w:rPr>
          <w:b/>
          <w:sz w:val="24"/>
        </w:rPr>
        <w:t xml:space="preserve"> από ΔΟΑΤΑΠ </w:t>
      </w:r>
      <w:r w:rsidR="000B12F6" w:rsidRPr="007B514A">
        <w:rPr>
          <w:b/>
          <w:sz w:val="24"/>
        </w:rPr>
        <w:t>/ΔΙΚΑΤΣΑ</w:t>
      </w:r>
      <w:r w:rsidR="000B12F6">
        <w:rPr>
          <w:sz w:val="24"/>
        </w:rPr>
        <w:t xml:space="preserve"> </w:t>
      </w:r>
      <w:r w:rsidR="00AA7B52">
        <w:rPr>
          <w:sz w:val="24"/>
        </w:rPr>
        <w:t xml:space="preserve">ή </w:t>
      </w:r>
      <w:r w:rsidR="000B12F6" w:rsidRPr="00C020A5">
        <w:rPr>
          <w:sz w:val="24"/>
        </w:rPr>
        <w:t xml:space="preserve">βεβαίωση Επαγγελματικής Ισοδυναμίας από </w:t>
      </w:r>
      <w:r w:rsidR="000B12F6" w:rsidRPr="007B514A">
        <w:rPr>
          <w:b/>
          <w:sz w:val="24"/>
        </w:rPr>
        <w:t>Α</w:t>
      </w:r>
      <w:r w:rsidR="006D07A6">
        <w:rPr>
          <w:b/>
          <w:sz w:val="24"/>
        </w:rPr>
        <w:t>.</w:t>
      </w:r>
      <w:r w:rsidR="000B12F6" w:rsidRPr="007B514A">
        <w:rPr>
          <w:b/>
          <w:sz w:val="24"/>
        </w:rPr>
        <w:t>Τ</w:t>
      </w:r>
      <w:r w:rsidR="006D07A6">
        <w:rPr>
          <w:b/>
          <w:sz w:val="24"/>
        </w:rPr>
        <w:t>.</w:t>
      </w:r>
      <w:r w:rsidR="000B12F6" w:rsidRPr="007B514A">
        <w:rPr>
          <w:b/>
          <w:sz w:val="24"/>
        </w:rPr>
        <w:t>Ε</w:t>
      </w:r>
      <w:r w:rsidR="006D07A6">
        <w:rPr>
          <w:b/>
          <w:sz w:val="24"/>
        </w:rPr>
        <w:t>.</w:t>
      </w:r>
      <w:r w:rsidR="000B12F6" w:rsidRPr="007B514A">
        <w:rPr>
          <w:b/>
          <w:sz w:val="24"/>
        </w:rPr>
        <w:t>Ε</w:t>
      </w:r>
      <w:r w:rsidR="006D07A6">
        <w:rPr>
          <w:b/>
          <w:sz w:val="24"/>
        </w:rPr>
        <w:t>.</w:t>
      </w:r>
      <w:r w:rsidR="000B12F6" w:rsidRPr="007B514A">
        <w:rPr>
          <w:b/>
          <w:sz w:val="24"/>
        </w:rPr>
        <w:t>Ν ή Σ.Α.Ε.Π.</w:t>
      </w:r>
      <w:r w:rsidR="000B12F6" w:rsidRPr="00C020A5">
        <w:rPr>
          <w:sz w:val="24"/>
        </w:rPr>
        <w:t xml:space="preserve"> ( σύμφωνα την υπ’ </w:t>
      </w:r>
      <w:r w:rsidR="000B12F6" w:rsidRPr="00C020A5">
        <w:rPr>
          <w:sz w:val="24"/>
        </w:rPr>
        <w:lastRenderedPageBreak/>
        <w:t>αριθμόν 94814/Ε2/07-06-2017 εγκύκλιο</w:t>
      </w:r>
      <w:r w:rsidR="00C020A5">
        <w:rPr>
          <w:sz w:val="24"/>
        </w:rPr>
        <w:t xml:space="preserve"> της Γενικής Δ/σης </w:t>
      </w:r>
      <w:proofErr w:type="spellStart"/>
      <w:r w:rsidR="00C020A5">
        <w:rPr>
          <w:sz w:val="24"/>
        </w:rPr>
        <w:t>Προσωπικου</w:t>
      </w:r>
      <w:proofErr w:type="spellEnd"/>
      <w:r w:rsidR="00C020A5">
        <w:rPr>
          <w:sz w:val="24"/>
        </w:rPr>
        <w:t xml:space="preserve"> Π.Ε. &amp; Δ.Ε. Τμήματα Β’ </w:t>
      </w:r>
      <w:r w:rsidR="000B12F6" w:rsidRPr="00C020A5">
        <w:rPr>
          <w:sz w:val="24"/>
        </w:rPr>
        <w:t xml:space="preserve"> )</w:t>
      </w:r>
    </w:p>
    <w:p w:rsidR="00AA7B52" w:rsidRDefault="00AA7B52" w:rsidP="00A13AF4">
      <w:pPr>
        <w:spacing w:after="120"/>
        <w:jc w:val="both"/>
        <w:rPr>
          <w:b/>
          <w:spacing w:val="20"/>
          <w:sz w:val="24"/>
          <w:u w:val="single"/>
        </w:rPr>
      </w:pPr>
    </w:p>
    <w:p w:rsidR="00CC4E3E" w:rsidRDefault="00BF799A" w:rsidP="00A13AF4">
      <w:pPr>
        <w:spacing w:after="120"/>
        <w:jc w:val="both"/>
        <w:rPr>
          <w:b/>
          <w:spacing w:val="20"/>
          <w:sz w:val="24"/>
          <w:u w:val="single"/>
        </w:rPr>
      </w:pPr>
      <w:r w:rsidRPr="008E3627">
        <w:rPr>
          <w:b/>
          <w:spacing w:val="20"/>
          <w:sz w:val="24"/>
          <w:u w:val="single"/>
        </w:rPr>
        <w:t>Για Διδακτορικούς Τίτλους Ημεδαπής</w:t>
      </w:r>
      <w:r w:rsidR="00A13AF4">
        <w:rPr>
          <w:b/>
          <w:spacing w:val="20"/>
          <w:sz w:val="24"/>
          <w:u w:val="single"/>
        </w:rPr>
        <w:t xml:space="preserve"> </w:t>
      </w:r>
    </w:p>
    <w:p w:rsidR="00A13AF4" w:rsidRPr="00B734C2" w:rsidRDefault="00A13AF4" w:rsidP="00A13AF4">
      <w:pPr>
        <w:spacing w:after="120"/>
        <w:jc w:val="both"/>
        <w:rPr>
          <w:sz w:val="24"/>
        </w:rPr>
      </w:pPr>
      <w:r w:rsidRPr="00B734C2">
        <w:rPr>
          <w:sz w:val="24"/>
        </w:rPr>
        <w:t>(σύμφωνα με τις διατάξεις των άρθρων 94 και 95 του ν. 4957/2022</w:t>
      </w:r>
      <w:r w:rsidR="00CC4E3E" w:rsidRPr="00B734C2">
        <w:rPr>
          <w:sz w:val="24"/>
        </w:rPr>
        <w:t>)</w:t>
      </w:r>
    </w:p>
    <w:p w:rsidR="004A67DD" w:rsidRPr="00B734C2" w:rsidRDefault="00BF799A" w:rsidP="00050E89">
      <w:pPr>
        <w:pStyle w:val="a3"/>
        <w:numPr>
          <w:ilvl w:val="0"/>
          <w:numId w:val="14"/>
        </w:numPr>
        <w:spacing w:after="120"/>
        <w:jc w:val="both"/>
        <w:rPr>
          <w:b/>
          <w:sz w:val="24"/>
        </w:rPr>
      </w:pPr>
      <w:r w:rsidRPr="00B734C2">
        <w:rPr>
          <w:b/>
          <w:sz w:val="24"/>
        </w:rPr>
        <w:t>Διδακτορικός Τίτλος</w:t>
      </w:r>
    </w:p>
    <w:p w:rsidR="00AA7B52" w:rsidRPr="00050E89" w:rsidRDefault="007B514A" w:rsidP="00050E89">
      <w:pPr>
        <w:spacing w:after="120"/>
        <w:ind w:left="1080"/>
        <w:jc w:val="both"/>
        <w:rPr>
          <w:sz w:val="24"/>
        </w:rPr>
      </w:pPr>
      <w:r w:rsidRPr="00050E89">
        <w:rPr>
          <w:b/>
          <w:sz w:val="24"/>
        </w:rPr>
        <w:t>ή</w:t>
      </w:r>
    </w:p>
    <w:p w:rsidR="00BF799A" w:rsidRPr="00B734C2" w:rsidRDefault="00BF799A" w:rsidP="00B734C2">
      <w:pPr>
        <w:pStyle w:val="a3"/>
        <w:numPr>
          <w:ilvl w:val="0"/>
          <w:numId w:val="14"/>
        </w:numPr>
        <w:spacing w:after="120"/>
        <w:jc w:val="both"/>
        <w:rPr>
          <w:sz w:val="24"/>
        </w:rPr>
      </w:pPr>
      <w:r w:rsidRPr="00B734C2">
        <w:rPr>
          <w:b/>
          <w:sz w:val="24"/>
        </w:rPr>
        <w:t>Βεβαίωση</w:t>
      </w:r>
      <w:r w:rsidRPr="00B734C2">
        <w:rPr>
          <w:sz w:val="24"/>
        </w:rPr>
        <w:t xml:space="preserve"> του αρμόδιου εκπαιδευτικού ιδρύματος στην οποία να αναγράφονται τα εξής:</w:t>
      </w:r>
    </w:p>
    <w:p w:rsidR="00BF799A" w:rsidRPr="00B734C2" w:rsidRDefault="00715528" w:rsidP="007B514A">
      <w:pPr>
        <w:pStyle w:val="a3"/>
        <w:numPr>
          <w:ilvl w:val="1"/>
          <w:numId w:val="11"/>
        </w:numPr>
        <w:spacing w:after="120"/>
        <w:jc w:val="both"/>
        <w:rPr>
          <w:b/>
          <w:sz w:val="24"/>
        </w:rPr>
      </w:pPr>
      <w:r w:rsidRPr="00B734C2">
        <w:rPr>
          <w:b/>
          <w:sz w:val="24"/>
        </w:rPr>
        <w:t>Τ</w:t>
      </w:r>
      <w:r w:rsidR="00BF799A" w:rsidRPr="00B734C2">
        <w:rPr>
          <w:b/>
          <w:sz w:val="24"/>
        </w:rPr>
        <w:t>ίτλος της Διδακτορικής Διατριβής</w:t>
      </w:r>
    </w:p>
    <w:p w:rsidR="00BF799A" w:rsidRPr="007B514A" w:rsidRDefault="00715528" w:rsidP="007B514A">
      <w:pPr>
        <w:pStyle w:val="a3"/>
        <w:numPr>
          <w:ilvl w:val="1"/>
          <w:numId w:val="11"/>
        </w:numPr>
        <w:spacing w:after="120"/>
        <w:jc w:val="both"/>
        <w:rPr>
          <w:sz w:val="24"/>
        </w:rPr>
      </w:pPr>
      <w:r w:rsidRPr="00B734C2">
        <w:rPr>
          <w:b/>
          <w:sz w:val="24"/>
        </w:rPr>
        <w:t>Β</w:t>
      </w:r>
      <w:r w:rsidR="00BF799A" w:rsidRPr="00B734C2">
        <w:rPr>
          <w:b/>
          <w:sz w:val="24"/>
        </w:rPr>
        <w:t xml:space="preserve">αθμός </w:t>
      </w:r>
      <w:r w:rsidR="00BF799A" w:rsidRPr="007B514A">
        <w:rPr>
          <w:sz w:val="24"/>
        </w:rPr>
        <w:t xml:space="preserve">και </w:t>
      </w:r>
    </w:p>
    <w:p w:rsidR="00BF799A" w:rsidRPr="007B514A" w:rsidRDefault="00715528" w:rsidP="007B514A">
      <w:pPr>
        <w:pStyle w:val="a3"/>
        <w:numPr>
          <w:ilvl w:val="1"/>
          <w:numId w:val="11"/>
        </w:numPr>
        <w:spacing w:after="120"/>
        <w:jc w:val="both"/>
        <w:rPr>
          <w:sz w:val="24"/>
        </w:rPr>
      </w:pPr>
      <w:r w:rsidRPr="00B734C2">
        <w:rPr>
          <w:b/>
          <w:sz w:val="24"/>
        </w:rPr>
        <w:t>Ημερομηνία κτήσης</w:t>
      </w:r>
      <w:r w:rsidRPr="007B514A">
        <w:rPr>
          <w:sz w:val="24"/>
        </w:rPr>
        <w:t>.</w:t>
      </w:r>
    </w:p>
    <w:p w:rsidR="00BF799A" w:rsidRPr="0033427D" w:rsidRDefault="00BF799A" w:rsidP="00AC0FEC">
      <w:pPr>
        <w:spacing w:after="120"/>
        <w:jc w:val="both"/>
        <w:rPr>
          <w:sz w:val="20"/>
        </w:rPr>
      </w:pPr>
    </w:p>
    <w:p w:rsidR="004A67DD" w:rsidRDefault="00715528" w:rsidP="00AC0FEC">
      <w:pPr>
        <w:spacing w:after="120"/>
        <w:jc w:val="both"/>
        <w:rPr>
          <w:b/>
          <w:spacing w:val="20"/>
          <w:sz w:val="24"/>
          <w:u w:val="single"/>
        </w:rPr>
      </w:pPr>
      <w:r w:rsidRPr="008E3627">
        <w:rPr>
          <w:b/>
          <w:spacing w:val="20"/>
          <w:sz w:val="24"/>
          <w:u w:val="single"/>
        </w:rPr>
        <w:t>Για Διδακτορικούς Τίτλους Αλλοδαπής</w:t>
      </w:r>
      <w:r w:rsidR="00A13AF4">
        <w:rPr>
          <w:b/>
          <w:spacing w:val="20"/>
          <w:sz w:val="24"/>
          <w:u w:val="single"/>
        </w:rPr>
        <w:t xml:space="preserve"> </w:t>
      </w:r>
    </w:p>
    <w:p w:rsidR="00715528" w:rsidRPr="00070DEA" w:rsidRDefault="006D07A6" w:rsidP="00AC0FEC">
      <w:pPr>
        <w:spacing w:after="120"/>
        <w:jc w:val="both"/>
        <w:rPr>
          <w:spacing w:val="20"/>
          <w:sz w:val="24"/>
        </w:rPr>
      </w:pPr>
      <w:r>
        <w:rPr>
          <w:spacing w:val="20"/>
          <w:sz w:val="24"/>
        </w:rPr>
        <w:t>(</w:t>
      </w:r>
      <w:r w:rsidR="00AA7B52" w:rsidRPr="00070DEA">
        <w:rPr>
          <w:spacing w:val="20"/>
          <w:sz w:val="24"/>
        </w:rPr>
        <w:t>άρθρο 90 παρ.1 και 9</w:t>
      </w:r>
      <w:r w:rsidR="007E79C7" w:rsidRPr="00070DEA">
        <w:rPr>
          <w:spacing w:val="20"/>
          <w:sz w:val="24"/>
        </w:rPr>
        <w:t>5</w:t>
      </w:r>
      <w:r w:rsidR="00AA7B52" w:rsidRPr="00070DEA">
        <w:rPr>
          <w:spacing w:val="20"/>
          <w:sz w:val="24"/>
        </w:rPr>
        <w:t xml:space="preserve"> </w:t>
      </w:r>
      <w:r w:rsidR="004A67DD" w:rsidRPr="00070DEA">
        <w:rPr>
          <w:spacing w:val="20"/>
          <w:sz w:val="24"/>
        </w:rPr>
        <w:t xml:space="preserve">παρ.1 και 3 </w:t>
      </w:r>
      <w:r w:rsidR="00AA7B52" w:rsidRPr="00070DEA">
        <w:rPr>
          <w:spacing w:val="20"/>
          <w:sz w:val="24"/>
        </w:rPr>
        <w:t>του ν.</w:t>
      </w:r>
      <w:r w:rsidR="007E79C7" w:rsidRPr="00070DEA">
        <w:rPr>
          <w:sz w:val="20"/>
          <w:szCs w:val="20"/>
        </w:rPr>
        <w:t xml:space="preserve"> </w:t>
      </w:r>
      <w:r w:rsidR="007E79C7" w:rsidRPr="00070DEA">
        <w:rPr>
          <w:spacing w:val="20"/>
          <w:sz w:val="24"/>
        </w:rPr>
        <w:t>4957/2022</w:t>
      </w:r>
      <w:r w:rsidR="004A67DD" w:rsidRPr="00070DEA">
        <w:rPr>
          <w:spacing w:val="20"/>
          <w:sz w:val="24"/>
        </w:rPr>
        <w:t>)</w:t>
      </w:r>
      <w:r w:rsidR="00AA7B52" w:rsidRPr="00070DEA">
        <w:rPr>
          <w:spacing w:val="20"/>
          <w:sz w:val="24"/>
        </w:rPr>
        <w:t xml:space="preserve"> </w:t>
      </w:r>
    </w:p>
    <w:p w:rsidR="00E12493" w:rsidRPr="00E12493" w:rsidRDefault="00E12493" w:rsidP="00AC0FEC">
      <w:pPr>
        <w:pStyle w:val="a3"/>
        <w:numPr>
          <w:ilvl w:val="0"/>
          <w:numId w:val="7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Ξενόγλωσσος </w:t>
      </w:r>
      <w:r w:rsidRPr="00070199">
        <w:rPr>
          <w:sz w:val="24"/>
        </w:rPr>
        <w:t>Τίτλος</w:t>
      </w:r>
      <w:r w:rsidRPr="00E12493">
        <w:rPr>
          <w:sz w:val="24"/>
        </w:rPr>
        <w:t xml:space="preserve"> Σπουδών</w:t>
      </w:r>
    </w:p>
    <w:p w:rsidR="00E12493" w:rsidRPr="00E12493" w:rsidRDefault="00E12493" w:rsidP="00AC0FEC">
      <w:pPr>
        <w:pStyle w:val="a3"/>
        <w:numPr>
          <w:ilvl w:val="0"/>
          <w:numId w:val="7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Επίσημη μετάφραση του ανωτέρω τίτλου από δικηγόρο ή από την αρμόδια Υπηρεσία του Υπουργείου Εξωτερικών. Στην περίπτωση της μετάφρασης από δικηγόρο, να αποτυπώνεται εμφανώς στο φωτοαντίγραφο η σφραγίδα του δικηγόρου </w:t>
      </w:r>
    </w:p>
    <w:p w:rsidR="00467CE8" w:rsidRPr="00E12493" w:rsidRDefault="00E12493" w:rsidP="00AC0FEC">
      <w:pPr>
        <w:pStyle w:val="a3"/>
        <w:numPr>
          <w:ilvl w:val="0"/>
          <w:numId w:val="7"/>
        </w:numPr>
        <w:spacing w:after="120"/>
        <w:jc w:val="both"/>
        <w:rPr>
          <w:sz w:val="24"/>
        </w:rPr>
      </w:pPr>
      <w:r w:rsidRPr="00E12493">
        <w:rPr>
          <w:sz w:val="24"/>
        </w:rPr>
        <w:t xml:space="preserve">Πράξη Αναγνώρισης Ισοτιμίας από </w:t>
      </w:r>
      <w:r w:rsidRPr="006D07A6">
        <w:rPr>
          <w:sz w:val="24"/>
        </w:rPr>
        <w:t>ΔΟΑΤΑΠ</w:t>
      </w:r>
      <w:r w:rsidR="007B514A" w:rsidRPr="006D07A6">
        <w:rPr>
          <w:sz w:val="24"/>
        </w:rPr>
        <w:t xml:space="preserve">/ΔΙΚΑΤΣΑ </w:t>
      </w:r>
      <w:r w:rsidR="006D07A6" w:rsidRPr="006D07A6">
        <w:rPr>
          <w:sz w:val="24"/>
        </w:rPr>
        <w:t>/ Α.Τ.Ε.Ε.Ν ή Σ.Α.Ε.Π.</w:t>
      </w:r>
    </w:p>
    <w:p w:rsidR="00E12493" w:rsidRPr="007B514A" w:rsidRDefault="00E12493" w:rsidP="00AC0FEC">
      <w:pPr>
        <w:spacing w:after="120"/>
        <w:jc w:val="both"/>
        <w:rPr>
          <w:sz w:val="20"/>
        </w:rPr>
      </w:pPr>
    </w:p>
    <w:p w:rsidR="00C11107" w:rsidRPr="007B514A" w:rsidRDefault="00C11107" w:rsidP="00AC0FEC">
      <w:pPr>
        <w:spacing w:after="120"/>
        <w:jc w:val="both"/>
        <w:rPr>
          <w:sz w:val="20"/>
        </w:rPr>
      </w:pPr>
    </w:p>
    <w:p w:rsidR="009D500E" w:rsidRDefault="00E12493" w:rsidP="009D500E">
      <w:pPr>
        <w:spacing w:after="120"/>
        <w:jc w:val="center"/>
        <w:rPr>
          <w:b/>
          <w:spacing w:val="20"/>
          <w:sz w:val="24"/>
          <w:u w:val="single"/>
        </w:rPr>
      </w:pPr>
      <w:r w:rsidRPr="00070199">
        <w:rPr>
          <w:b/>
          <w:spacing w:val="20"/>
          <w:sz w:val="24"/>
          <w:u w:val="single"/>
        </w:rPr>
        <w:t>Αναγνώριση ενιαίου &amp; αδιάσπαστου τίτλου σπουδών μεταπτυχι</w:t>
      </w:r>
      <w:r w:rsidR="00AC0FEC" w:rsidRPr="00070199">
        <w:rPr>
          <w:b/>
          <w:spacing w:val="20"/>
          <w:sz w:val="24"/>
          <w:u w:val="single"/>
        </w:rPr>
        <w:t>ακού επιπέδου (</w:t>
      </w:r>
      <w:proofErr w:type="spellStart"/>
      <w:r w:rsidR="00AC0FEC" w:rsidRPr="00070199">
        <w:rPr>
          <w:b/>
          <w:spacing w:val="20"/>
          <w:sz w:val="24"/>
          <w:u w:val="single"/>
        </w:rPr>
        <w:t>integrated</w:t>
      </w:r>
      <w:proofErr w:type="spellEnd"/>
      <w:r w:rsidR="00AC0FEC" w:rsidRPr="00070199">
        <w:rPr>
          <w:b/>
          <w:spacing w:val="20"/>
          <w:sz w:val="24"/>
          <w:u w:val="single"/>
        </w:rPr>
        <w:t xml:space="preserve"> </w:t>
      </w:r>
      <w:proofErr w:type="spellStart"/>
      <w:r w:rsidR="00AC0FEC" w:rsidRPr="00070199">
        <w:rPr>
          <w:b/>
          <w:spacing w:val="20"/>
          <w:sz w:val="24"/>
          <w:u w:val="single"/>
        </w:rPr>
        <w:t>MSc</w:t>
      </w:r>
      <w:proofErr w:type="spellEnd"/>
      <w:r w:rsidR="00AC0FEC" w:rsidRPr="00070199">
        <w:rPr>
          <w:b/>
          <w:spacing w:val="20"/>
          <w:sz w:val="24"/>
          <w:u w:val="single"/>
        </w:rPr>
        <w:t>) Η</w:t>
      </w:r>
      <w:r w:rsidRPr="00070199">
        <w:rPr>
          <w:b/>
          <w:spacing w:val="20"/>
          <w:sz w:val="24"/>
          <w:u w:val="single"/>
        </w:rPr>
        <w:t>μεδαπής</w:t>
      </w:r>
    </w:p>
    <w:p w:rsidR="00E12493" w:rsidRPr="009D500E" w:rsidRDefault="00E12493" w:rsidP="009D500E">
      <w:pPr>
        <w:pStyle w:val="a3"/>
        <w:numPr>
          <w:ilvl w:val="0"/>
          <w:numId w:val="9"/>
        </w:numPr>
        <w:spacing w:after="120"/>
        <w:jc w:val="both"/>
        <w:rPr>
          <w:sz w:val="24"/>
        </w:rPr>
      </w:pPr>
      <w:r w:rsidRPr="001B4253">
        <w:rPr>
          <w:b/>
          <w:sz w:val="24"/>
          <w:u w:val="single"/>
        </w:rPr>
        <w:t>Πτυχίο</w:t>
      </w:r>
      <w:r w:rsidR="009D500E" w:rsidRPr="001B4253">
        <w:rPr>
          <w:sz w:val="24"/>
          <w:u w:val="single"/>
        </w:rPr>
        <w:t xml:space="preserve"> </w:t>
      </w:r>
      <w:r w:rsidR="004A67DD" w:rsidRPr="00050E89">
        <w:rPr>
          <w:sz w:val="24"/>
        </w:rPr>
        <w:t xml:space="preserve">    </w:t>
      </w:r>
      <w:r w:rsidR="009D500E">
        <w:rPr>
          <w:sz w:val="24"/>
        </w:rPr>
        <w:t>(</w:t>
      </w:r>
      <w:r w:rsidR="009D500E" w:rsidRPr="00070199">
        <w:rPr>
          <w:sz w:val="24"/>
        </w:rPr>
        <w:t xml:space="preserve">άρθρο </w:t>
      </w:r>
      <w:r w:rsidR="009D500E">
        <w:rPr>
          <w:sz w:val="24"/>
        </w:rPr>
        <w:t xml:space="preserve">78 παρ. </w:t>
      </w:r>
      <w:r w:rsidR="009D500E" w:rsidRPr="009D500E">
        <w:rPr>
          <w:sz w:val="24"/>
        </w:rPr>
        <w:t>1</w:t>
      </w:r>
      <w:r w:rsidR="009D500E">
        <w:rPr>
          <w:sz w:val="24"/>
        </w:rPr>
        <w:t>,2</w:t>
      </w:r>
      <w:r w:rsidR="004A67DD">
        <w:rPr>
          <w:sz w:val="24"/>
        </w:rPr>
        <w:t xml:space="preserve"> και </w:t>
      </w:r>
      <w:r w:rsidR="009D500E">
        <w:rPr>
          <w:sz w:val="24"/>
        </w:rPr>
        <w:t>3</w:t>
      </w:r>
      <w:r w:rsidR="009D500E" w:rsidRPr="009D500E">
        <w:rPr>
          <w:sz w:val="24"/>
        </w:rPr>
        <w:t xml:space="preserve"> του</w:t>
      </w:r>
      <w:r w:rsidR="009D500E">
        <w:rPr>
          <w:sz w:val="24"/>
          <w:vertAlign w:val="superscript"/>
        </w:rPr>
        <w:t xml:space="preserve"> </w:t>
      </w:r>
      <w:r w:rsidR="009D500E" w:rsidRPr="001B2A07">
        <w:rPr>
          <w:sz w:val="24"/>
        </w:rPr>
        <w:t>ν. 4957/2022</w:t>
      </w:r>
      <w:r w:rsidR="009D500E">
        <w:rPr>
          <w:sz w:val="24"/>
        </w:rPr>
        <w:t>)</w:t>
      </w:r>
    </w:p>
    <w:p w:rsidR="00E12493" w:rsidRPr="00070199" w:rsidRDefault="00E12493" w:rsidP="009D500E">
      <w:pPr>
        <w:pStyle w:val="a3"/>
        <w:numPr>
          <w:ilvl w:val="0"/>
          <w:numId w:val="9"/>
        </w:numPr>
        <w:spacing w:after="120"/>
        <w:jc w:val="both"/>
        <w:rPr>
          <w:sz w:val="24"/>
        </w:rPr>
      </w:pPr>
      <w:r w:rsidRPr="001B4253">
        <w:rPr>
          <w:b/>
          <w:sz w:val="24"/>
          <w:u w:val="single"/>
        </w:rPr>
        <w:t>Αναλυτική βαθμολογία</w:t>
      </w:r>
      <w:r w:rsidR="004A67DD">
        <w:rPr>
          <w:sz w:val="24"/>
        </w:rPr>
        <w:t xml:space="preserve"> </w:t>
      </w:r>
      <w:r w:rsidRPr="004A67DD">
        <w:rPr>
          <w:sz w:val="24"/>
        </w:rPr>
        <w:t>στην οποία να φαίνεται η</w:t>
      </w:r>
      <w:r w:rsidRPr="004A67DD">
        <w:rPr>
          <w:b/>
          <w:sz w:val="24"/>
        </w:rPr>
        <w:t xml:space="preserve"> </w:t>
      </w:r>
      <w:r w:rsidRPr="004A67DD">
        <w:rPr>
          <w:b/>
          <w:sz w:val="24"/>
          <w:u w:val="single"/>
        </w:rPr>
        <w:t>εξάμηνη τουλάχιστον διπλωματική</w:t>
      </w:r>
      <w:r w:rsidR="00C35235" w:rsidRPr="004A67DD">
        <w:rPr>
          <w:b/>
          <w:sz w:val="24"/>
          <w:u w:val="single"/>
        </w:rPr>
        <w:t xml:space="preserve"> </w:t>
      </w:r>
      <w:r w:rsidR="009D500E" w:rsidRPr="004A67DD">
        <w:rPr>
          <w:b/>
          <w:sz w:val="24"/>
          <w:u w:val="single"/>
        </w:rPr>
        <w:t xml:space="preserve">ή </w:t>
      </w:r>
      <w:r w:rsidR="00C35235" w:rsidRPr="004A67DD">
        <w:rPr>
          <w:b/>
          <w:sz w:val="24"/>
          <w:u w:val="single"/>
        </w:rPr>
        <w:t>πτυχιακή</w:t>
      </w:r>
      <w:r w:rsidRPr="004A67DD">
        <w:rPr>
          <w:b/>
          <w:sz w:val="24"/>
          <w:u w:val="single"/>
        </w:rPr>
        <w:t xml:space="preserve"> εργασία</w:t>
      </w:r>
      <w:r w:rsidR="009D500E">
        <w:rPr>
          <w:sz w:val="24"/>
        </w:rPr>
        <w:t xml:space="preserve"> (</w:t>
      </w:r>
      <w:r w:rsidR="009D500E" w:rsidRPr="00070199">
        <w:rPr>
          <w:sz w:val="24"/>
        </w:rPr>
        <w:t xml:space="preserve">άρθρου </w:t>
      </w:r>
      <w:r w:rsidR="009D500E">
        <w:rPr>
          <w:sz w:val="24"/>
        </w:rPr>
        <w:t xml:space="preserve">78 παρ. </w:t>
      </w:r>
      <w:r w:rsidR="009D500E" w:rsidRPr="009D500E">
        <w:rPr>
          <w:sz w:val="24"/>
        </w:rPr>
        <w:t>1</w:t>
      </w:r>
      <w:r w:rsidR="009D500E">
        <w:rPr>
          <w:sz w:val="24"/>
        </w:rPr>
        <w:t xml:space="preserve">.β </w:t>
      </w:r>
      <w:r w:rsidR="009D500E" w:rsidRPr="009D500E">
        <w:rPr>
          <w:sz w:val="24"/>
        </w:rPr>
        <w:t>του</w:t>
      </w:r>
      <w:r w:rsidR="009D500E">
        <w:rPr>
          <w:sz w:val="24"/>
          <w:vertAlign w:val="superscript"/>
        </w:rPr>
        <w:t xml:space="preserve"> </w:t>
      </w:r>
      <w:r w:rsidR="009D500E" w:rsidRPr="001B2A07">
        <w:rPr>
          <w:sz w:val="24"/>
        </w:rPr>
        <w:t>ν. 4957/2022</w:t>
      </w:r>
      <w:r w:rsidR="009D500E">
        <w:rPr>
          <w:sz w:val="24"/>
        </w:rPr>
        <w:t>)</w:t>
      </w:r>
    </w:p>
    <w:p w:rsidR="00E12493" w:rsidRDefault="00E12493" w:rsidP="009D500E">
      <w:pPr>
        <w:pStyle w:val="a3"/>
        <w:numPr>
          <w:ilvl w:val="0"/>
          <w:numId w:val="9"/>
        </w:numPr>
        <w:spacing w:after="120"/>
        <w:jc w:val="both"/>
        <w:rPr>
          <w:sz w:val="24"/>
        </w:rPr>
      </w:pPr>
      <w:r w:rsidRPr="001B4253">
        <w:rPr>
          <w:b/>
          <w:sz w:val="24"/>
          <w:u w:val="single"/>
        </w:rPr>
        <w:t xml:space="preserve">ΦΕΚ </w:t>
      </w:r>
      <w:r w:rsidRPr="004A67DD">
        <w:rPr>
          <w:sz w:val="24"/>
        </w:rPr>
        <w:t xml:space="preserve">της σχετικής διαπιστωτικής απόφασης του </w:t>
      </w:r>
      <w:r w:rsidR="00176EB1" w:rsidRPr="004A67DD">
        <w:rPr>
          <w:sz w:val="24"/>
        </w:rPr>
        <w:t>Υπουργείου</w:t>
      </w:r>
      <w:r w:rsidRPr="004A67DD">
        <w:rPr>
          <w:sz w:val="24"/>
        </w:rPr>
        <w:t xml:space="preserve"> για την υπαγωγή του οικείου Τμήματος Α.Ε.Ι </w:t>
      </w:r>
      <w:r w:rsidR="009D500E" w:rsidRPr="004A67DD">
        <w:rPr>
          <w:sz w:val="24"/>
        </w:rPr>
        <w:t>/Τ.Ε.Ι .</w:t>
      </w:r>
      <w:r w:rsidR="009D500E">
        <w:rPr>
          <w:sz w:val="24"/>
        </w:rPr>
        <w:t xml:space="preserve"> Σύμφωνα με </w:t>
      </w:r>
      <w:r w:rsidRPr="00070199">
        <w:rPr>
          <w:sz w:val="24"/>
        </w:rPr>
        <w:t xml:space="preserve">τις διατάξεις του άρθρου </w:t>
      </w:r>
      <w:r w:rsidR="001B2A07">
        <w:rPr>
          <w:sz w:val="24"/>
        </w:rPr>
        <w:t>78</w:t>
      </w:r>
      <w:r w:rsidR="001B4253">
        <w:rPr>
          <w:sz w:val="24"/>
        </w:rPr>
        <w:t xml:space="preserve"> παρ. 2 και 3</w:t>
      </w:r>
      <w:r w:rsidR="009D500E">
        <w:rPr>
          <w:sz w:val="24"/>
        </w:rPr>
        <w:t xml:space="preserve"> </w:t>
      </w:r>
      <w:r w:rsidR="001B2A07" w:rsidRPr="001B2A07">
        <w:rPr>
          <w:sz w:val="24"/>
        </w:rPr>
        <w:t>ν. 4957/2022</w:t>
      </w:r>
      <w:r w:rsidR="001B4253">
        <w:rPr>
          <w:sz w:val="24"/>
        </w:rPr>
        <w:t>)</w:t>
      </w:r>
    </w:p>
    <w:p w:rsidR="001B4253" w:rsidRDefault="001B4253" w:rsidP="004A67DD">
      <w:pPr>
        <w:spacing w:after="120" w:line="240" w:lineRule="auto"/>
        <w:jc w:val="both"/>
        <w:rPr>
          <w:sz w:val="24"/>
        </w:rPr>
      </w:pPr>
      <w:r>
        <w:rPr>
          <w:sz w:val="24"/>
        </w:rPr>
        <w:t>Επισήμανση</w:t>
      </w:r>
      <w:r w:rsidRPr="001B4253">
        <w:rPr>
          <w:sz w:val="24"/>
        </w:rPr>
        <w:t xml:space="preserve">: </w:t>
      </w:r>
      <w:r w:rsidRPr="00FD34CD">
        <w:rPr>
          <w:sz w:val="24"/>
        </w:rPr>
        <w:t>Η χορήγηση ενιαίου και αδιάσπαστου τίτλου σπουδών μεταπτυχιακού επιπέδου δεν επιφέρει μισθολογικές</w:t>
      </w:r>
      <w:r w:rsidR="00FD34CD">
        <w:rPr>
          <w:sz w:val="24"/>
        </w:rPr>
        <w:t xml:space="preserve"> </w:t>
      </w:r>
      <w:r w:rsidRPr="00FD34CD">
        <w:rPr>
          <w:sz w:val="24"/>
        </w:rPr>
        <w:t>μεταβολές.</w:t>
      </w:r>
      <w:r w:rsidR="00050E89" w:rsidRPr="00FD34CD">
        <w:rPr>
          <w:sz w:val="24"/>
        </w:rPr>
        <w:t xml:space="preserve"> </w:t>
      </w:r>
      <w:r w:rsidRPr="00FD34CD">
        <w:rPr>
          <w:sz w:val="24"/>
        </w:rPr>
        <w:t xml:space="preserve"> (</w:t>
      </w:r>
      <w:r w:rsidR="00FD34CD">
        <w:rPr>
          <w:sz w:val="24"/>
        </w:rPr>
        <w:t>άρθρο</w:t>
      </w:r>
      <w:r w:rsidRPr="00070199">
        <w:rPr>
          <w:sz w:val="24"/>
        </w:rPr>
        <w:t xml:space="preserve"> </w:t>
      </w:r>
      <w:r>
        <w:rPr>
          <w:sz w:val="24"/>
        </w:rPr>
        <w:t>78</w:t>
      </w:r>
      <w:r w:rsidR="00FD34CD">
        <w:rPr>
          <w:sz w:val="24"/>
        </w:rPr>
        <w:t>,</w:t>
      </w:r>
      <w:r>
        <w:rPr>
          <w:sz w:val="24"/>
        </w:rPr>
        <w:t xml:space="preserve"> παρ.</w:t>
      </w:r>
      <w:r w:rsidRPr="00FD34CD">
        <w:rPr>
          <w:sz w:val="24"/>
        </w:rPr>
        <w:t xml:space="preserve">4 </w:t>
      </w:r>
      <w:r w:rsidRPr="009D500E">
        <w:rPr>
          <w:sz w:val="24"/>
        </w:rPr>
        <w:t>του</w:t>
      </w:r>
      <w:r w:rsidRPr="00FD34CD">
        <w:rPr>
          <w:sz w:val="24"/>
        </w:rPr>
        <w:t xml:space="preserve"> </w:t>
      </w:r>
      <w:r w:rsidRPr="001B2A07">
        <w:rPr>
          <w:sz w:val="24"/>
        </w:rPr>
        <w:t>ν. 4957/2022</w:t>
      </w:r>
      <w:r w:rsidR="00050E89">
        <w:rPr>
          <w:sz w:val="24"/>
        </w:rPr>
        <w:t xml:space="preserve"> )</w:t>
      </w:r>
    </w:p>
    <w:p w:rsidR="00050E89" w:rsidRDefault="00050E89" w:rsidP="004A67DD">
      <w:pPr>
        <w:spacing w:after="120" w:line="240" w:lineRule="auto"/>
        <w:jc w:val="both"/>
        <w:rPr>
          <w:sz w:val="24"/>
        </w:rPr>
      </w:pPr>
    </w:p>
    <w:p w:rsidR="00050E89" w:rsidRDefault="00050E89" w:rsidP="004A67DD">
      <w:pPr>
        <w:spacing w:after="120" w:line="240" w:lineRule="auto"/>
        <w:jc w:val="both"/>
        <w:rPr>
          <w:b/>
          <w:sz w:val="24"/>
          <w:u w:val="single"/>
        </w:rPr>
      </w:pPr>
      <w:r w:rsidRPr="00050E89">
        <w:rPr>
          <w:b/>
          <w:sz w:val="24"/>
          <w:u w:val="single"/>
        </w:rPr>
        <w:t>ΠΡΟΣΟΧΗ . Τα δικαιολογητικά θα γίνονται δεκτά μόνο σε ευκρινή φωτοαντίγραφα</w:t>
      </w:r>
      <w:r>
        <w:rPr>
          <w:b/>
          <w:sz w:val="24"/>
          <w:u w:val="single"/>
        </w:rPr>
        <w:t xml:space="preserve"> όπου θα είναι ευανάγνωστοι οι κωδικοί, τα πρωτόκολλα, οι ημερομηνίες των τίτλων ,οι σφραγίδες και οι υπογραφές </w:t>
      </w:r>
      <w:r w:rsidRPr="00050E89">
        <w:rPr>
          <w:b/>
          <w:sz w:val="24"/>
          <w:u w:val="single"/>
        </w:rPr>
        <w:t xml:space="preserve">. </w:t>
      </w:r>
    </w:p>
    <w:p w:rsidR="00457A7D" w:rsidRPr="00050E89" w:rsidRDefault="00457A7D" w:rsidP="004A67DD">
      <w:pPr>
        <w:spacing w:after="120" w:line="240" w:lineRule="auto"/>
        <w:jc w:val="both"/>
        <w:rPr>
          <w:b/>
          <w:sz w:val="24"/>
          <w:u w:val="single"/>
        </w:rPr>
      </w:pPr>
    </w:p>
    <w:sectPr w:rsidR="00457A7D" w:rsidRPr="00050E89" w:rsidSect="00AA7B52">
      <w:headerReference w:type="default" r:id="rId7"/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DD" w:rsidRDefault="004A67DD" w:rsidP="00D646F1">
      <w:pPr>
        <w:spacing w:after="0" w:line="240" w:lineRule="auto"/>
      </w:pPr>
      <w:r>
        <w:separator/>
      </w:r>
    </w:p>
  </w:endnote>
  <w:endnote w:type="continuationSeparator" w:id="0">
    <w:p w:rsidR="004A67DD" w:rsidRDefault="004A67DD" w:rsidP="00D6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DD" w:rsidRDefault="004A67DD" w:rsidP="00D646F1">
    <w:pPr>
      <w:pStyle w:val="a5"/>
      <w:pBdr>
        <w:top w:val="single" w:sz="4" w:space="1" w:color="auto"/>
      </w:pBdr>
      <w:jc w:val="center"/>
    </w:pPr>
    <w:r>
      <w:t xml:space="preserve">Διεύθυνση Π.Ε. Ηρακλείου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DD" w:rsidRDefault="004A67DD" w:rsidP="00D646F1">
      <w:pPr>
        <w:spacing w:after="0" w:line="240" w:lineRule="auto"/>
      </w:pPr>
      <w:r>
        <w:separator/>
      </w:r>
    </w:p>
  </w:footnote>
  <w:footnote w:type="continuationSeparator" w:id="0">
    <w:p w:rsidR="004A67DD" w:rsidRDefault="004A67DD" w:rsidP="00D6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B" w:rsidRDefault="00461D8B" w:rsidP="00461D8B">
    <w:pPr>
      <w:pStyle w:val="a4"/>
      <w:tabs>
        <w:tab w:val="clear" w:pos="4153"/>
        <w:tab w:val="clear" w:pos="8306"/>
        <w:tab w:val="left" w:pos="9062"/>
      </w:tabs>
    </w:pPr>
    <w:r>
      <w:t>Δ/ΝΣΗ Α/ΘΜΙΑΣ ΕΚΠΑΙΔΕΥΣΗΣ Ν. ΗΡΑΚΛΕΙΟΥ</w:t>
    </w:r>
    <w:r>
      <w:tab/>
      <w:t>ΠΥΣΠΕ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B"/>
    <w:multiLevelType w:val="hybridMultilevel"/>
    <w:tmpl w:val="8FF2B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7B5"/>
    <w:multiLevelType w:val="hybridMultilevel"/>
    <w:tmpl w:val="53EA9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E1A"/>
    <w:multiLevelType w:val="hybridMultilevel"/>
    <w:tmpl w:val="0C3E11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A9F"/>
    <w:multiLevelType w:val="hybridMultilevel"/>
    <w:tmpl w:val="CBBEC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16D"/>
    <w:multiLevelType w:val="hybridMultilevel"/>
    <w:tmpl w:val="D0EA4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1FD"/>
    <w:multiLevelType w:val="hybridMultilevel"/>
    <w:tmpl w:val="BF7A3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4F83"/>
    <w:multiLevelType w:val="hybridMultilevel"/>
    <w:tmpl w:val="58181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5629"/>
    <w:multiLevelType w:val="hybridMultilevel"/>
    <w:tmpl w:val="6C928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EC3"/>
    <w:multiLevelType w:val="hybridMultilevel"/>
    <w:tmpl w:val="63AAE548"/>
    <w:lvl w:ilvl="0" w:tplc="82A8D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84783D"/>
    <w:multiLevelType w:val="hybridMultilevel"/>
    <w:tmpl w:val="144C2E52"/>
    <w:lvl w:ilvl="0" w:tplc="91CA6F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E3D63"/>
    <w:multiLevelType w:val="hybridMultilevel"/>
    <w:tmpl w:val="58181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CB5"/>
    <w:multiLevelType w:val="hybridMultilevel"/>
    <w:tmpl w:val="B6403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16083"/>
    <w:multiLevelType w:val="hybridMultilevel"/>
    <w:tmpl w:val="85BAA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6CB8"/>
    <w:multiLevelType w:val="hybridMultilevel"/>
    <w:tmpl w:val="58181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01"/>
    <w:rsid w:val="00050E89"/>
    <w:rsid w:val="00070199"/>
    <w:rsid w:val="00070DEA"/>
    <w:rsid w:val="000B12F6"/>
    <w:rsid w:val="000D7B90"/>
    <w:rsid w:val="000F2FF7"/>
    <w:rsid w:val="00176208"/>
    <w:rsid w:val="00176EB1"/>
    <w:rsid w:val="001B2A07"/>
    <w:rsid w:val="001B4253"/>
    <w:rsid w:val="002B34F8"/>
    <w:rsid w:val="0033427D"/>
    <w:rsid w:val="00336922"/>
    <w:rsid w:val="003C2107"/>
    <w:rsid w:val="00432C72"/>
    <w:rsid w:val="00433212"/>
    <w:rsid w:val="004547FA"/>
    <w:rsid w:val="00457A7D"/>
    <w:rsid w:val="00460297"/>
    <w:rsid w:val="00461D8B"/>
    <w:rsid w:val="00467CE8"/>
    <w:rsid w:val="004A67DD"/>
    <w:rsid w:val="00591440"/>
    <w:rsid w:val="005F693F"/>
    <w:rsid w:val="0062264D"/>
    <w:rsid w:val="006C69C2"/>
    <w:rsid w:val="006D07A6"/>
    <w:rsid w:val="007077B0"/>
    <w:rsid w:val="00715528"/>
    <w:rsid w:val="007B514A"/>
    <w:rsid w:val="007E79C7"/>
    <w:rsid w:val="007F332B"/>
    <w:rsid w:val="008E3627"/>
    <w:rsid w:val="00966B2F"/>
    <w:rsid w:val="009D500E"/>
    <w:rsid w:val="00A13AF4"/>
    <w:rsid w:val="00A37326"/>
    <w:rsid w:val="00AA3601"/>
    <w:rsid w:val="00AA7B52"/>
    <w:rsid w:val="00AB67D5"/>
    <w:rsid w:val="00AC0FEC"/>
    <w:rsid w:val="00AE0D40"/>
    <w:rsid w:val="00B734C2"/>
    <w:rsid w:val="00BA3514"/>
    <w:rsid w:val="00BA627E"/>
    <w:rsid w:val="00BF799A"/>
    <w:rsid w:val="00C020A5"/>
    <w:rsid w:val="00C11107"/>
    <w:rsid w:val="00C35235"/>
    <w:rsid w:val="00C422B3"/>
    <w:rsid w:val="00C82C5B"/>
    <w:rsid w:val="00C84571"/>
    <w:rsid w:val="00CC4E3E"/>
    <w:rsid w:val="00D646F1"/>
    <w:rsid w:val="00E12493"/>
    <w:rsid w:val="00E540F3"/>
    <w:rsid w:val="00E97DA0"/>
    <w:rsid w:val="00EA0276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7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64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646F1"/>
  </w:style>
  <w:style w:type="paragraph" w:styleId="a5">
    <w:name w:val="footer"/>
    <w:basedOn w:val="a"/>
    <w:link w:val="Char0"/>
    <w:uiPriority w:val="99"/>
    <w:semiHidden/>
    <w:unhideWhenUsed/>
    <w:rsid w:val="00D64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646F1"/>
  </w:style>
  <w:style w:type="character" w:customStyle="1" w:styleId="fontstyle01">
    <w:name w:val="fontstyle01"/>
    <w:basedOn w:val="a0"/>
    <w:rsid w:val="00A13AF4"/>
    <w:rPr>
      <w:rFonts w:ascii="MyriadPro-Semibold" w:hAnsi="MyriadPro-Semibold" w:hint="default"/>
      <w:b w:val="0"/>
      <w:bCs w:val="0"/>
      <w:i w:val="0"/>
      <w:iCs w:val="0"/>
      <w:color w:val="01498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2023-07-04T05:32:00Z</cp:lastPrinted>
  <dcterms:created xsi:type="dcterms:W3CDTF">2023-05-04T10:05:00Z</dcterms:created>
  <dcterms:modified xsi:type="dcterms:W3CDTF">2023-11-17T09:56:00Z</dcterms:modified>
</cp:coreProperties>
</file>