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20" w:type="dxa"/>
        <w:tblLayout w:type="fixed"/>
        <w:tblLook w:val="0000"/>
      </w:tblPr>
      <w:tblGrid>
        <w:gridCol w:w="1375"/>
        <w:gridCol w:w="3661"/>
        <w:gridCol w:w="4103"/>
      </w:tblGrid>
      <w:tr w:rsidR="00412348" w:rsidRPr="00386E89">
        <w:trPr>
          <w:trHeight w:val="2742"/>
          <w:jc w:val="center"/>
        </w:trPr>
        <w:tc>
          <w:tcPr>
            <w:tcW w:w="5036" w:type="dxa"/>
            <w:gridSpan w:val="2"/>
          </w:tcPr>
          <w:p w:rsidR="00412348" w:rsidRDefault="00412348" w:rsidP="006918BA">
            <w:pPr>
              <w:pStyle w:val="5"/>
              <w:spacing w:before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6E89">
              <w:rPr>
                <w:rFonts w:ascii="Calibri" w:hAnsi="Calibri" w:cs="Arial"/>
                <w:sz w:val="22"/>
                <w:szCs w:val="22"/>
              </w:rPr>
              <w:br w:type="page"/>
            </w:r>
            <w:r w:rsidR="00F96E6A">
              <w:rPr>
                <w:rFonts w:cs="Arial"/>
                <w:noProof/>
                <w:color w:val="000000"/>
                <w:sz w:val="2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348" w:rsidRPr="000B5AD0" w:rsidRDefault="00412348" w:rsidP="006918BA">
            <w:pPr>
              <w:pStyle w:val="5"/>
              <w:spacing w:before="0" w:after="0"/>
              <w:jc w:val="center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0B5AD0">
              <w:rPr>
                <w:rFonts w:ascii="Calibri" w:hAnsi="Calibri" w:cs="Arial"/>
                <w:i w:val="0"/>
                <w:spacing w:val="40"/>
                <w:sz w:val="24"/>
                <w:szCs w:val="24"/>
              </w:rPr>
              <w:t>ΕΛΛΗΝΙΚΗ ΔΗΜΟΚΡΑΤΙΑ</w:t>
            </w:r>
          </w:p>
          <w:p w:rsidR="00412348" w:rsidRDefault="00412348" w:rsidP="006918BA">
            <w:pPr>
              <w:ind w:left="-35"/>
              <w:jc w:val="center"/>
              <w:rPr>
                <w:rFonts w:ascii="Calibri" w:hAnsi="Calibri" w:cs="Arial"/>
                <w:b/>
              </w:rPr>
            </w:pPr>
            <w:r w:rsidRPr="000B5AD0">
              <w:rPr>
                <w:rFonts w:ascii="Calibri" w:hAnsi="Calibri" w:cs="Arial"/>
                <w:b/>
              </w:rPr>
              <w:t>ΥΠΟΥΡΓΕΙΟ ΠΑΙΔΕΙΑΣ</w:t>
            </w:r>
            <w:r w:rsidRPr="009B2EEE">
              <w:rPr>
                <w:rFonts w:ascii="Calibri" w:hAnsi="Calibri" w:cs="Arial"/>
                <w:b/>
              </w:rPr>
              <w:t xml:space="preserve">, </w:t>
            </w:r>
            <w:r>
              <w:rPr>
                <w:rFonts w:ascii="Calibri" w:hAnsi="Calibri" w:cs="Arial"/>
                <w:b/>
              </w:rPr>
              <w:t>ΕΡΕΥΝΑΣ</w:t>
            </w:r>
            <w:r w:rsidRPr="000B5AD0">
              <w:rPr>
                <w:rFonts w:ascii="Calibri" w:hAnsi="Calibri" w:cs="Arial"/>
                <w:b/>
              </w:rPr>
              <w:t xml:space="preserve"> &amp; ΘΡΗΣΚΕΥΜΑΤΩΝ</w:t>
            </w:r>
          </w:p>
          <w:p w:rsidR="00412348" w:rsidRPr="000B5AD0" w:rsidRDefault="00412348" w:rsidP="006918BA">
            <w:pPr>
              <w:ind w:left="-35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</w:t>
            </w:r>
          </w:p>
          <w:p w:rsidR="00412348" w:rsidRPr="000B5AD0" w:rsidRDefault="00412348" w:rsidP="006918BA">
            <w:pPr>
              <w:ind w:left="-35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ΠΕΡΙΦΕΡΕΙΑΚΗ Δ/ΝΣΗ Π/ΘΜΙΑΣ &amp; Δ</w:t>
            </w:r>
            <w:r w:rsidRPr="000B5AD0">
              <w:rPr>
                <w:rFonts w:ascii="Calibri" w:hAnsi="Calibri" w:cs="Arial"/>
                <w:b/>
              </w:rPr>
              <w:t>/ΘΜΙΑΣ</w:t>
            </w:r>
          </w:p>
          <w:p w:rsidR="00412348" w:rsidRDefault="00412348" w:rsidP="006918BA">
            <w:pPr>
              <w:ind w:left="-35"/>
              <w:jc w:val="center"/>
              <w:rPr>
                <w:rFonts w:ascii="Calibri" w:hAnsi="Calibri" w:cs="Arial"/>
                <w:b/>
              </w:rPr>
            </w:pPr>
            <w:r w:rsidRPr="000B5AD0">
              <w:rPr>
                <w:rFonts w:ascii="Calibri" w:hAnsi="Calibri" w:cs="Arial"/>
                <w:b/>
              </w:rPr>
              <w:t>ΕΚΠ/ΣΗΣ ΚΡΗΤΗΣ</w:t>
            </w:r>
          </w:p>
          <w:p w:rsidR="00412348" w:rsidRPr="000B5AD0" w:rsidRDefault="00412348" w:rsidP="006918BA">
            <w:pPr>
              <w:ind w:left="-35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</w:t>
            </w:r>
          </w:p>
          <w:p w:rsidR="00412348" w:rsidRPr="000E4707" w:rsidRDefault="00412348" w:rsidP="006918BA">
            <w:pPr>
              <w:ind w:left="-3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Δ/ΝΣΗ Π</w:t>
            </w:r>
            <w:r w:rsidRPr="000E4707">
              <w:rPr>
                <w:rFonts w:ascii="Calibri" w:hAnsi="Calibri" w:cs="Arial"/>
                <w:b/>
                <w:sz w:val="22"/>
                <w:szCs w:val="22"/>
              </w:rPr>
              <w:t>/ΘΜΙΑΣ ΕΚΠ/ΣΗΣ  ΗΡΑΚΛΕΙΟΥ</w:t>
            </w:r>
          </w:p>
          <w:p w:rsidR="00412348" w:rsidRPr="00AC5886" w:rsidRDefault="00412348" w:rsidP="006918BA">
            <w:pPr>
              <w:ind w:left="-35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C5886">
              <w:rPr>
                <w:rFonts w:ascii="Calibri" w:hAnsi="Calibri" w:cs="Arial"/>
                <w:b/>
                <w:i/>
                <w:sz w:val="22"/>
                <w:szCs w:val="22"/>
              </w:rPr>
              <w:t>ΤΜΗΜΑ ΕΚΠΑΙΔΕΥΤΙΚΩΝ ΘΕΜΑΤΩΝ</w:t>
            </w:r>
          </w:p>
          <w:p w:rsidR="00412348" w:rsidRPr="000B5AD0" w:rsidRDefault="00412348" w:rsidP="006918BA">
            <w:pPr>
              <w:ind w:left="-3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03" w:type="dxa"/>
          </w:tcPr>
          <w:p w:rsidR="00412348" w:rsidRPr="00386E89" w:rsidRDefault="00412348" w:rsidP="006918BA">
            <w:pPr>
              <w:rPr>
                <w:rFonts w:ascii="Calibri" w:hAnsi="Calibri" w:cs="Arial"/>
              </w:rPr>
            </w:pPr>
          </w:p>
          <w:p w:rsidR="00412348" w:rsidRDefault="00412348" w:rsidP="006918BA">
            <w:pPr>
              <w:rPr>
                <w:rFonts w:ascii="Calibri" w:hAnsi="Calibri" w:cs="Arial"/>
                <w:bCs/>
              </w:rPr>
            </w:pPr>
          </w:p>
          <w:p w:rsidR="00412348" w:rsidRDefault="00412348" w:rsidP="006918BA">
            <w:pPr>
              <w:rPr>
                <w:rFonts w:ascii="Calibri" w:hAnsi="Calibri" w:cs="Arial"/>
                <w:bCs/>
              </w:rPr>
            </w:pPr>
          </w:p>
          <w:p w:rsidR="00412348" w:rsidRPr="00386E89" w:rsidRDefault="00412348" w:rsidP="006918BA">
            <w:pPr>
              <w:rPr>
                <w:rFonts w:ascii="Calibri" w:hAnsi="Calibri" w:cs="Arial"/>
                <w:bCs/>
              </w:rPr>
            </w:pPr>
          </w:p>
          <w:p w:rsidR="00412348" w:rsidRPr="00C54AC6" w:rsidRDefault="00412348" w:rsidP="006918BA">
            <w:pPr>
              <w:spacing w:line="360" w:lineRule="auto"/>
              <w:ind w:firstLine="575"/>
              <w:jc w:val="both"/>
              <w:rPr>
                <w:rFonts w:ascii="Calibri" w:hAnsi="Calibri" w:cs="Arial"/>
                <w:lang w:val="en-US"/>
              </w:rPr>
            </w:pPr>
            <w:r w:rsidRPr="00386E89">
              <w:rPr>
                <w:rFonts w:ascii="Calibri" w:hAnsi="Calibri" w:cs="Arial"/>
              </w:rPr>
              <w:t>Ηράκλειο,</w:t>
            </w:r>
            <w:r w:rsidRPr="00CE7C8C">
              <w:rPr>
                <w:rFonts w:ascii="Calibri" w:hAnsi="Calibri" w:cs="Arial"/>
              </w:rPr>
              <w:t xml:space="preserve"> </w:t>
            </w:r>
            <w:r w:rsidR="00A35146">
              <w:rPr>
                <w:rFonts w:ascii="Calibri" w:hAnsi="Calibri" w:cs="Arial"/>
              </w:rPr>
              <w:t>12</w:t>
            </w:r>
            <w:r>
              <w:rPr>
                <w:rFonts w:ascii="Calibri" w:hAnsi="Calibri" w:cs="Arial"/>
              </w:rPr>
              <w:t>-</w:t>
            </w:r>
            <w:r w:rsidR="00A35146">
              <w:rPr>
                <w:rFonts w:ascii="Calibri" w:hAnsi="Calibri" w:cs="Arial"/>
              </w:rPr>
              <w:t>0</w:t>
            </w:r>
            <w:r w:rsidR="0019533A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>-201</w:t>
            </w:r>
            <w:r w:rsidR="00A35146">
              <w:rPr>
                <w:rFonts w:ascii="Calibri" w:hAnsi="Calibri" w:cs="Arial"/>
              </w:rPr>
              <w:t>8</w:t>
            </w:r>
          </w:p>
          <w:p w:rsidR="00412348" w:rsidRPr="00C3199B" w:rsidRDefault="00412348" w:rsidP="006918BA">
            <w:pPr>
              <w:spacing w:line="360" w:lineRule="auto"/>
              <w:ind w:firstLine="575"/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</w:rPr>
              <w:t>πρωτ</w:t>
            </w:r>
            <w:proofErr w:type="spellEnd"/>
            <w:r>
              <w:rPr>
                <w:rFonts w:ascii="Calibri" w:hAnsi="Calibri" w:cs="Arial"/>
              </w:rPr>
              <w:t>.:</w:t>
            </w:r>
            <w:r w:rsidRPr="00CE7C8C">
              <w:rPr>
                <w:rFonts w:ascii="Calibri" w:hAnsi="Calibri" w:cs="Arial"/>
              </w:rPr>
              <w:t xml:space="preserve"> </w:t>
            </w:r>
            <w:r w:rsidR="00A5412E" w:rsidRPr="009A51F6">
              <w:rPr>
                <w:rFonts w:ascii="Calibri" w:hAnsi="Calibri" w:cs="Arial"/>
                <w:b/>
              </w:rPr>
              <w:t>12523</w:t>
            </w:r>
          </w:p>
          <w:p w:rsidR="00412348" w:rsidRPr="00CE7C8C" w:rsidRDefault="00412348" w:rsidP="006918BA">
            <w:pPr>
              <w:ind w:right="-1010"/>
              <w:rPr>
                <w:rFonts w:ascii="Calibri" w:hAnsi="Calibri" w:cs="Arial"/>
                <w:b/>
                <w:bCs/>
              </w:rPr>
            </w:pPr>
          </w:p>
          <w:p w:rsidR="00412348" w:rsidRPr="00CE7C8C" w:rsidRDefault="00412348" w:rsidP="006918BA">
            <w:pPr>
              <w:ind w:right="-1010"/>
              <w:rPr>
                <w:rFonts w:ascii="Calibri" w:hAnsi="Calibri" w:cs="Arial"/>
                <w:b/>
                <w:bCs/>
              </w:rPr>
            </w:pPr>
          </w:p>
          <w:p w:rsidR="00412348" w:rsidRPr="00386E89" w:rsidRDefault="00412348" w:rsidP="006918BA">
            <w:pPr>
              <w:ind w:right="-1010"/>
              <w:rPr>
                <w:rFonts w:ascii="Calibri" w:hAnsi="Calibri" w:cs="Arial"/>
                <w:b/>
                <w:bCs/>
                <w:strike/>
                <w:u w:val="single"/>
              </w:rPr>
            </w:pPr>
          </w:p>
        </w:tc>
      </w:tr>
      <w:tr w:rsidR="00412348" w:rsidRPr="00386E89">
        <w:trPr>
          <w:trHeight w:val="1140"/>
          <w:jc w:val="center"/>
        </w:trPr>
        <w:tc>
          <w:tcPr>
            <w:tcW w:w="1375" w:type="dxa"/>
            <w:vMerge w:val="restart"/>
          </w:tcPr>
          <w:p w:rsidR="00412348" w:rsidRPr="00386E89" w:rsidRDefault="00412348" w:rsidP="006918BA">
            <w:pPr>
              <w:rPr>
                <w:rFonts w:ascii="Calibri" w:hAnsi="Calibri" w:cs="Arial"/>
                <w:sz w:val="20"/>
                <w:szCs w:val="22"/>
              </w:rPr>
            </w:pPr>
            <w:r w:rsidRPr="00386E89">
              <w:rPr>
                <w:rFonts w:ascii="Calibri" w:hAnsi="Calibri" w:cs="Arial"/>
                <w:sz w:val="20"/>
                <w:szCs w:val="22"/>
              </w:rPr>
              <w:t>Ταχ. Δ/νση</w:t>
            </w:r>
          </w:p>
          <w:p w:rsidR="00412348" w:rsidRPr="00CE7C8C" w:rsidRDefault="00412348" w:rsidP="006918BA">
            <w:pPr>
              <w:widowControl w:val="0"/>
              <w:rPr>
                <w:rFonts w:ascii="Calibri" w:hAnsi="Calibri" w:cs="Arial"/>
                <w:snapToGrid w:val="0"/>
                <w:sz w:val="20"/>
                <w:szCs w:val="22"/>
              </w:rPr>
            </w:pPr>
            <w:r w:rsidRPr="00386E89">
              <w:rPr>
                <w:rFonts w:ascii="Calibri" w:hAnsi="Calibri" w:cs="Arial"/>
                <w:sz w:val="20"/>
                <w:szCs w:val="22"/>
              </w:rPr>
              <w:t xml:space="preserve">Τ.Θ.  </w:t>
            </w: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 </w:t>
            </w:r>
          </w:p>
          <w:p w:rsidR="00412348" w:rsidRPr="00386E89" w:rsidRDefault="00412348" w:rsidP="006918BA">
            <w:pPr>
              <w:widowControl w:val="0"/>
              <w:rPr>
                <w:rFonts w:ascii="Calibri" w:hAnsi="Calibri" w:cs="Arial"/>
                <w:snapToGrid w:val="0"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Πληροφορίες Τηλέφωνο                   </w:t>
            </w:r>
          </w:p>
          <w:p w:rsidR="00412348" w:rsidRPr="00AE1D75" w:rsidRDefault="00412348" w:rsidP="006918BA">
            <w:pPr>
              <w:widowControl w:val="0"/>
              <w:rPr>
                <w:rFonts w:ascii="Calibri" w:hAnsi="Calibri" w:cs="Arial"/>
                <w:snapToGrid w:val="0"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FAX    </w:t>
            </w:r>
          </w:p>
          <w:p w:rsidR="00412348" w:rsidRPr="00AE1D75" w:rsidRDefault="00412348" w:rsidP="006918BA">
            <w:pPr>
              <w:widowControl w:val="0"/>
              <w:rPr>
                <w:rFonts w:ascii="Calibri" w:hAnsi="Calibri" w:cs="Arial"/>
                <w:snapToGrid w:val="0"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  <w:lang w:val="en-US"/>
              </w:rPr>
              <w:t>e</w:t>
            </w:r>
            <w:r w:rsidRPr="00AE1D75">
              <w:rPr>
                <w:rFonts w:ascii="Calibri" w:hAnsi="Calibri" w:cs="Arial"/>
                <w:snapToGrid w:val="0"/>
                <w:sz w:val="20"/>
                <w:szCs w:val="22"/>
              </w:rPr>
              <w:t>-</w:t>
            </w:r>
            <w:r w:rsidRPr="00386E89">
              <w:rPr>
                <w:rFonts w:ascii="Calibri" w:hAnsi="Calibri" w:cs="Arial"/>
                <w:snapToGrid w:val="0"/>
                <w:sz w:val="20"/>
                <w:szCs w:val="22"/>
                <w:lang w:val="en-US"/>
              </w:rPr>
              <w:t>mail</w:t>
            </w:r>
          </w:p>
        </w:tc>
        <w:tc>
          <w:tcPr>
            <w:tcW w:w="3661" w:type="dxa"/>
            <w:vMerge w:val="restart"/>
          </w:tcPr>
          <w:p w:rsidR="00412348" w:rsidRPr="00386E89" w:rsidRDefault="00412348" w:rsidP="006918BA">
            <w:pPr>
              <w:widowControl w:val="0"/>
              <w:rPr>
                <w:rFonts w:ascii="Calibri" w:hAnsi="Calibri" w:cs="Arial"/>
                <w:snapToGrid w:val="0"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: </w:t>
            </w:r>
            <w:r w:rsidRPr="00386E89">
              <w:rPr>
                <w:rFonts w:ascii="Calibri" w:hAnsi="Calibri" w:cs="Arial"/>
                <w:sz w:val="20"/>
                <w:szCs w:val="22"/>
              </w:rPr>
              <w:t xml:space="preserve">Μεταξοχωρίου 15, </w:t>
            </w:r>
          </w:p>
          <w:p w:rsidR="00412348" w:rsidRPr="00386E89" w:rsidRDefault="00412348" w:rsidP="006918BA">
            <w:pPr>
              <w:widowControl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: </w:t>
            </w:r>
            <w:r w:rsidR="00A35146" w:rsidRPr="00386E89">
              <w:rPr>
                <w:rFonts w:ascii="Calibri" w:hAnsi="Calibri" w:cs="Arial"/>
                <w:sz w:val="20"/>
                <w:szCs w:val="22"/>
              </w:rPr>
              <w:t>71304</w:t>
            </w:r>
            <w:r w:rsidRPr="00386E89">
              <w:rPr>
                <w:rFonts w:ascii="Calibri" w:hAnsi="Calibri" w:cs="Arial"/>
                <w:sz w:val="20"/>
                <w:szCs w:val="22"/>
              </w:rPr>
              <w:t xml:space="preserve"> Ηράκλειο                </w:t>
            </w:r>
          </w:p>
          <w:p w:rsidR="00412348" w:rsidRPr="00386E89" w:rsidRDefault="00412348" w:rsidP="006918BA">
            <w:pPr>
              <w:widowControl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: </w:t>
            </w:r>
            <w:r w:rsidR="00A35146">
              <w:rPr>
                <w:rFonts w:ascii="Calibri" w:hAnsi="Calibri" w:cs="Arial"/>
                <w:snapToGrid w:val="0"/>
                <w:sz w:val="20"/>
                <w:szCs w:val="22"/>
              </w:rPr>
              <w:t xml:space="preserve">Καλλιόπη </w:t>
            </w:r>
            <w:proofErr w:type="spellStart"/>
            <w:r w:rsidR="00A35146">
              <w:rPr>
                <w:rFonts w:ascii="Calibri" w:hAnsi="Calibri" w:cs="Arial"/>
                <w:snapToGrid w:val="0"/>
                <w:sz w:val="20"/>
                <w:szCs w:val="22"/>
              </w:rPr>
              <w:t>Γενιτσαρίδου</w:t>
            </w:r>
            <w:proofErr w:type="spellEnd"/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               </w:t>
            </w:r>
          </w:p>
          <w:p w:rsidR="00412348" w:rsidRPr="008920DD" w:rsidRDefault="00412348" w:rsidP="006918BA">
            <w:pPr>
              <w:widowControl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>: 2810 52931</w:t>
            </w:r>
            <w:r>
              <w:rPr>
                <w:rFonts w:ascii="Calibri" w:hAnsi="Calibri" w:cs="Arial"/>
                <w:snapToGrid w:val="0"/>
                <w:sz w:val="20"/>
                <w:szCs w:val="22"/>
              </w:rPr>
              <w:t>3</w:t>
            </w:r>
            <w:r w:rsidRPr="008920DD">
              <w:rPr>
                <w:rFonts w:ascii="Calibri" w:hAnsi="Calibri" w:cs="Arial"/>
                <w:snapToGrid w:val="0"/>
                <w:sz w:val="20"/>
                <w:szCs w:val="22"/>
              </w:rPr>
              <w:t>,</w:t>
            </w:r>
            <w:r>
              <w:rPr>
                <w:rFonts w:ascii="Calibri" w:hAnsi="Calibri" w:cs="Arial"/>
                <w:snapToGrid w:val="0"/>
                <w:sz w:val="20"/>
                <w:szCs w:val="22"/>
              </w:rPr>
              <w:t xml:space="preserve"> -314,</w:t>
            </w:r>
            <w:r w:rsidRPr="008920DD">
              <w:rPr>
                <w:rFonts w:ascii="Calibri" w:hAnsi="Calibri" w:cs="Arial"/>
                <w:snapToGrid w:val="0"/>
                <w:sz w:val="20"/>
                <w:szCs w:val="22"/>
              </w:rPr>
              <w:t xml:space="preserve"> -327</w:t>
            </w:r>
          </w:p>
          <w:p w:rsidR="00412348" w:rsidRPr="00386E89" w:rsidRDefault="00412348" w:rsidP="006918BA">
            <w:pPr>
              <w:widowControl w:val="0"/>
              <w:rPr>
                <w:rFonts w:ascii="Calibri" w:hAnsi="Calibri" w:cs="Arial"/>
                <w:snapToGrid w:val="0"/>
                <w:sz w:val="20"/>
                <w:szCs w:val="22"/>
              </w:rPr>
            </w:pPr>
            <w:r>
              <w:rPr>
                <w:rFonts w:ascii="Calibri" w:hAnsi="Calibri" w:cs="Arial"/>
                <w:snapToGrid w:val="0"/>
                <w:sz w:val="20"/>
                <w:szCs w:val="22"/>
              </w:rPr>
              <w:t xml:space="preserve">: 2810 </w:t>
            </w:r>
            <w:r w:rsidRPr="00C001F9">
              <w:rPr>
                <w:rFonts w:ascii="Calibri" w:hAnsi="Calibri" w:cs="Arial"/>
                <w:snapToGrid w:val="0"/>
                <w:sz w:val="20"/>
                <w:szCs w:val="22"/>
              </w:rPr>
              <w:t>529315</w:t>
            </w: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     </w:t>
            </w:r>
          </w:p>
          <w:p w:rsidR="00412348" w:rsidRPr="00F0300E" w:rsidRDefault="00412348" w:rsidP="006918BA">
            <w:pPr>
              <w:widowControl w:val="0"/>
              <w:rPr>
                <w:rFonts w:ascii="Calibri" w:hAnsi="Calibri" w:cs="Arial"/>
                <w:snapToGrid w:val="0"/>
                <w:sz w:val="20"/>
                <w:szCs w:val="22"/>
              </w:rPr>
            </w:pPr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: </w:t>
            </w:r>
            <w:hyperlink r:id="rId8" w:history="1"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  <w:lang w:val="en-US"/>
                </w:rPr>
                <w:t>dipeteth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</w:rPr>
                <w:t>@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  <w:lang w:val="en-US"/>
                </w:rPr>
                <w:t>dipe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</w:rPr>
                <w:t>.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  <w:lang w:val="en-US"/>
                </w:rPr>
                <w:t>ira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</w:rPr>
                <w:t>.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  <w:lang w:val="en-US"/>
                </w:rPr>
                <w:t>sch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</w:rPr>
                <w:t>.</w:t>
              </w:r>
              <w:r w:rsidRPr="002E68B1">
                <w:rPr>
                  <w:rStyle w:val="-"/>
                  <w:rFonts w:ascii="Calibri" w:hAnsi="Calibri"/>
                  <w:snapToGrid w:val="0"/>
                  <w:sz w:val="20"/>
                  <w:szCs w:val="22"/>
                  <w:lang w:val="en-US"/>
                </w:rPr>
                <w:t>gr</w:t>
              </w:r>
            </w:hyperlink>
            <w:r w:rsidRPr="00386E89">
              <w:rPr>
                <w:rFonts w:ascii="Calibri" w:hAnsi="Calibri" w:cs="Arial"/>
                <w:snapToGrid w:val="0"/>
                <w:sz w:val="20"/>
                <w:szCs w:val="22"/>
              </w:rPr>
              <w:t xml:space="preserve"> </w:t>
            </w:r>
          </w:p>
        </w:tc>
        <w:tc>
          <w:tcPr>
            <w:tcW w:w="4103" w:type="dxa"/>
          </w:tcPr>
          <w:p w:rsidR="00412348" w:rsidRPr="0054025A" w:rsidRDefault="00412348" w:rsidP="006918BA">
            <w:pPr>
              <w:widowControl w:val="0"/>
              <w:spacing w:line="360" w:lineRule="auto"/>
              <w:jc w:val="center"/>
              <w:rPr>
                <w:rFonts w:ascii="Calibri" w:hAnsi="Calibri" w:cs="Arial"/>
                <w:b/>
                <w:spacing w:val="100"/>
                <w:u w:val="single"/>
              </w:rPr>
            </w:pPr>
            <w:r w:rsidRPr="0054025A">
              <w:rPr>
                <w:rFonts w:ascii="Calibri" w:hAnsi="Calibri" w:cs="Arial"/>
                <w:b/>
                <w:spacing w:val="100"/>
                <w:u w:val="single"/>
              </w:rPr>
              <w:t>ΠΡΟ</w:t>
            </w:r>
            <w:r>
              <w:rPr>
                <w:rFonts w:ascii="Calibri" w:hAnsi="Calibri" w:cs="Arial"/>
                <w:b/>
                <w:spacing w:val="100"/>
                <w:u w:val="single"/>
              </w:rPr>
              <w:t>Σ</w:t>
            </w:r>
          </w:p>
          <w:p w:rsidR="00412348" w:rsidRDefault="00412348" w:rsidP="006918BA">
            <w:pPr>
              <w:widowControl w:val="0"/>
              <w:jc w:val="center"/>
              <w:rPr>
                <w:rFonts w:ascii="Calibri" w:hAnsi="Calibri" w:cs="Arial"/>
              </w:rPr>
            </w:pPr>
            <w:r w:rsidRPr="0054025A">
              <w:rPr>
                <w:rFonts w:ascii="Calibri" w:hAnsi="Calibri" w:cs="Arial"/>
              </w:rPr>
              <w:t>Δημοτικά Σχολεία</w:t>
            </w:r>
            <w:r w:rsidRPr="00F724B3">
              <w:rPr>
                <w:rFonts w:ascii="Calibri" w:hAnsi="Calibri" w:cs="Arial"/>
              </w:rPr>
              <w:t xml:space="preserve"> </w:t>
            </w:r>
          </w:p>
          <w:p w:rsidR="0019533A" w:rsidRDefault="0019533A" w:rsidP="006918BA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&amp; Νηπιαγωγεία</w:t>
            </w:r>
          </w:p>
          <w:p w:rsidR="00412348" w:rsidRPr="0054025A" w:rsidRDefault="00412348" w:rsidP="006918BA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Ν. Ηρακλείου</w:t>
            </w:r>
          </w:p>
        </w:tc>
      </w:tr>
      <w:tr w:rsidR="00412348" w:rsidRPr="00386E89">
        <w:trPr>
          <w:trHeight w:val="325"/>
          <w:jc w:val="center"/>
        </w:trPr>
        <w:tc>
          <w:tcPr>
            <w:tcW w:w="1375" w:type="dxa"/>
            <w:vMerge/>
            <w:vAlign w:val="center"/>
          </w:tcPr>
          <w:p w:rsidR="00412348" w:rsidRPr="00386E89" w:rsidRDefault="00412348" w:rsidP="006918BA">
            <w:pPr>
              <w:rPr>
                <w:rFonts w:ascii="Calibri" w:hAnsi="Calibri" w:cs="Arial"/>
                <w:snapToGrid w:val="0"/>
                <w:sz w:val="20"/>
                <w:szCs w:val="20"/>
              </w:rPr>
            </w:pPr>
          </w:p>
        </w:tc>
        <w:tc>
          <w:tcPr>
            <w:tcW w:w="3661" w:type="dxa"/>
            <w:vMerge/>
            <w:vAlign w:val="center"/>
          </w:tcPr>
          <w:p w:rsidR="00412348" w:rsidRPr="00386E89" w:rsidRDefault="00412348" w:rsidP="006918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03" w:type="dxa"/>
          </w:tcPr>
          <w:p w:rsidR="00412348" w:rsidRPr="00386E89" w:rsidRDefault="00412348" w:rsidP="006918B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12348" w:rsidRPr="00386E89" w:rsidRDefault="00412348" w:rsidP="00412348">
      <w:pPr>
        <w:tabs>
          <w:tab w:val="left" w:pos="180"/>
          <w:tab w:val="left" w:pos="360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412348" w:rsidRPr="00386E89" w:rsidRDefault="00412348" w:rsidP="00412348">
      <w:pPr>
        <w:pStyle w:val="1"/>
        <w:tabs>
          <w:tab w:val="left" w:pos="180"/>
          <w:tab w:val="left" w:pos="360"/>
        </w:tabs>
        <w:spacing w:after="120" w:line="360" w:lineRule="auto"/>
        <w:jc w:val="both"/>
        <w:rPr>
          <w:rFonts w:ascii="Calibri" w:hAnsi="Calibri" w:cs="Arial"/>
          <w:spacing w:val="0"/>
          <w:sz w:val="22"/>
          <w:szCs w:val="24"/>
        </w:rPr>
      </w:pPr>
      <w:r w:rsidRPr="00386E89">
        <w:rPr>
          <w:rFonts w:ascii="Calibri" w:hAnsi="Calibri"/>
          <w:bCs/>
          <w:spacing w:val="0"/>
          <w:szCs w:val="24"/>
        </w:rPr>
        <w:t xml:space="preserve">ΘΕΜΑ: </w:t>
      </w:r>
      <w:r w:rsidRPr="00386E89">
        <w:rPr>
          <w:rFonts w:ascii="Calibri" w:hAnsi="Calibri"/>
          <w:snapToGrid w:val="0"/>
          <w:spacing w:val="0"/>
          <w:szCs w:val="24"/>
        </w:rPr>
        <w:t>«</w:t>
      </w:r>
      <w:r w:rsidR="0019533A">
        <w:rPr>
          <w:rFonts w:ascii="Calibri" w:hAnsi="Calibri"/>
          <w:snapToGrid w:val="0"/>
          <w:spacing w:val="0"/>
          <w:szCs w:val="24"/>
        </w:rPr>
        <w:t>1</w:t>
      </w:r>
      <w:r w:rsidRPr="00EB1C2E">
        <w:rPr>
          <w:rFonts w:ascii="Calibri" w:hAnsi="Calibri"/>
          <w:snapToGrid w:val="0"/>
          <w:spacing w:val="0"/>
          <w:szCs w:val="24"/>
          <w:vertAlign w:val="superscript"/>
        </w:rPr>
        <w:t>η</w:t>
      </w:r>
      <w:r>
        <w:rPr>
          <w:rFonts w:ascii="Calibri" w:hAnsi="Calibri"/>
          <w:snapToGrid w:val="0"/>
          <w:spacing w:val="0"/>
          <w:szCs w:val="24"/>
        </w:rPr>
        <w:t xml:space="preserve"> </w:t>
      </w:r>
      <w:r w:rsidRPr="00386E89">
        <w:rPr>
          <w:rFonts w:ascii="Calibri" w:hAnsi="Calibri"/>
          <w:spacing w:val="0"/>
          <w:szCs w:val="24"/>
        </w:rPr>
        <w:t xml:space="preserve">Πρόσκληση ενδιαφέροντος για </w:t>
      </w:r>
      <w:r w:rsidRPr="00386E89">
        <w:rPr>
          <w:rFonts w:ascii="Calibri" w:hAnsi="Calibri"/>
          <w:snapToGrid w:val="0"/>
          <w:spacing w:val="0"/>
          <w:szCs w:val="24"/>
        </w:rPr>
        <w:t>χορήγηση άδειας υπερωριακής απασχόλησης για προγράμματα κατ’ οίκον διδασκαλίας»</w:t>
      </w:r>
    </w:p>
    <w:p w:rsidR="00412348" w:rsidRDefault="00412348" w:rsidP="00412348">
      <w:pPr>
        <w:tabs>
          <w:tab w:val="left" w:pos="180"/>
          <w:tab w:val="left" w:pos="360"/>
        </w:tabs>
        <w:spacing w:line="360" w:lineRule="auto"/>
        <w:jc w:val="center"/>
        <w:rPr>
          <w:rFonts w:ascii="Calibri" w:hAnsi="Calibri" w:cs="Arial"/>
          <w:b/>
          <w:snapToGrid w:val="0"/>
        </w:rPr>
      </w:pPr>
    </w:p>
    <w:p w:rsidR="00412348" w:rsidRPr="000B5AD0" w:rsidRDefault="00412348" w:rsidP="00412348">
      <w:pPr>
        <w:tabs>
          <w:tab w:val="left" w:pos="180"/>
          <w:tab w:val="left" w:pos="360"/>
        </w:tabs>
        <w:spacing w:line="360" w:lineRule="auto"/>
        <w:jc w:val="center"/>
        <w:rPr>
          <w:rFonts w:ascii="Calibri" w:hAnsi="Calibri" w:cs="Arial"/>
          <w:snapToGrid w:val="0"/>
        </w:rPr>
      </w:pPr>
      <w:r w:rsidRPr="000B5AD0">
        <w:rPr>
          <w:rFonts w:ascii="Calibri" w:hAnsi="Calibri" w:cs="Arial"/>
          <w:snapToGrid w:val="0"/>
        </w:rPr>
        <w:t>Ο  Δ/ντής Π.Ε. Ηρακλείου έχοντας υπόψη:</w:t>
      </w:r>
    </w:p>
    <w:p w:rsidR="00412348" w:rsidRPr="000B5AD0" w:rsidRDefault="00412348" w:rsidP="00412348">
      <w:pPr>
        <w:tabs>
          <w:tab w:val="left" w:pos="180"/>
          <w:tab w:val="left" w:pos="360"/>
        </w:tabs>
        <w:spacing w:line="360" w:lineRule="auto"/>
        <w:jc w:val="center"/>
        <w:rPr>
          <w:rFonts w:ascii="Calibri" w:hAnsi="Calibri" w:cs="Arial"/>
          <w:snapToGrid w:val="0"/>
          <w:sz w:val="20"/>
          <w:szCs w:val="20"/>
        </w:rPr>
      </w:pPr>
    </w:p>
    <w:p w:rsidR="00412348" w:rsidRDefault="00412348" w:rsidP="00412348">
      <w:pPr>
        <w:pStyle w:val="2"/>
        <w:numPr>
          <w:ilvl w:val="0"/>
          <w:numId w:val="2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386E89">
        <w:rPr>
          <w:rFonts w:ascii="Calibri" w:hAnsi="Calibri"/>
          <w:sz w:val="22"/>
          <w:szCs w:val="22"/>
        </w:rPr>
        <w:t>Τις διατάξεις του άρθρου 1, παρ. 12, εδάφ.γ΄ του Ν.2817/2000.</w:t>
      </w:r>
    </w:p>
    <w:p w:rsidR="00412348" w:rsidRPr="00386E89" w:rsidRDefault="00412348" w:rsidP="00412348">
      <w:pPr>
        <w:pStyle w:val="2"/>
        <w:numPr>
          <w:ilvl w:val="0"/>
          <w:numId w:val="2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386E89">
        <w:rPr>
          <w:rFonts w:ascii="Calibri" w:hAnsi="Calibri"/>
          <w:sz w:val="22"/>
          <w:szCs w:val="22"/>
        </w:rPr>
        <w:t>Την υπουργική απόφαση του ΥΠ.</w:t>
      </w:r>
      <w:r w:rsidR="00A4228E">
        <w:rPr>
          <w:rFonts w:ascii="Calibri" w:hAnsi="Calibri"/>
          <w:sz w:val="22"/>
          <w:szCs w:val="22"/>
        </w:rPr>
        <w:t>Π.Ε.Θ.</w:t>
      </w:r>
      <w:r w:rsidRPr="00386E89">
        <w:rPr>
          <w:rFonts w:ascii="Calibri" w:hAnsi="Calibri"/>
          <w:sz w:val="22"/>
          <w:szCs w:val="22"/>
        </w:rPr>
        <w:t xml:space="preserve"> 108474/Γ6/ 16-10-2002 (Φ.Ε.Κ. 1356/Τ.Β.21-10-2002).</w:t>
      </w:r>
    </w:p>
    <w:p w:rsidR="00412348" w:rsidRPr="00386E89" w:rsidRDefault="00412348" w:rsidP="00412348">
      <w:pPr>
        <w:pStyle w:val="2"/>
        <w:numPr>
          <w:ilvl w:val="0"/>
          <w:numId w:val="2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386E89">
        <w:rPr>
          <w:rFonts w:ascii="Calibri" w:hAnsi="Calibri"/>
          <w:sz w:val="22"/>
          <w:szCs w:val="22"/>
        </w:rPr>
        <w:t xml:space="preserve">Την υπουργική απόφαση του </w:t>
      </w:r>
      <w:r w:rsidR="00A4228E" w:rsidRPr="00386E89">
        <w:rPr>
          <w:rFonts w:ascii="Calibri" w:hAnsi="Calibri"/>
          <w:sz w:val="22"/>
          <w:szCs w:val="22"/>
        </w:rPr>
        <w:t>ΥΠ.</w:t>
      </w:r>
      <w:r w:rsidR="00A4228E">
        <w:rPr>
          <w:rFonts w:ascii="Calibri" w:hAnsi="Calibri"/>
          <w:sz w:val="22"/>
          <w:szCs w:val="22"/>
        </w:rPr>
        <w:t>Π.Ε.Θ.</w:t>
      </w:r>
      <w:r w:rsidR="00A4228E" w:rsidRPr="00386E89">
        <w:rPr>
          <w:rFonts w:ascii="Calibri" w:hAnsi="Calibri"/>
          <w:sz w:val="22"/>
          <w:szCs w:val="22"/>
        </w:rPr>
        <w:t xml:space="preserve"> </w:t>
      </w:r>
      <w:r w:rsidRPr="00386E89">
        <w:rPr>
          <w:rFonts w:ascii="Calibri" w:hAnsi="Calibri"/>
          <w:sz w:val="22"/>
          <w:szCs w:val="22"/>
        </w:rPr>
        <w:t>27922/Γ6/ 3-4-2007(Φ.Ε.Κ. 449/Τ.Β.3-4-2007).</w:t>
      </w:r>
    </w:p>
    <w:p w:rsidR="00412348" w:rsidRPr="00386E89" w:rsidRDefault="00412348" w:rsidP="00412348">
      <w:pPr>
        <w:pStyle w:val="2"/>
        <w:numPr>
          <w:ilvl w:val="0"/>
          <w:numId w:val="2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386E89">
        <w:rPr>
          <w:rFonts w:ascii="Calibri" w:hAnsi="Calibri"/>
          <w:sz w:val="22"/>
          <w:szCs w:val="22"/>
        </w:rPr>
        <w:t xml:space="preserve">Τις διατάξεις του άρθρου 6, παρ. 4, εδάφ. γ΄ του Ν. 3699/2008 (Φ.Ε.Κ. 119/τ.Α΄/02-10-2008, με θέμα «Ειδική Αγωγή και Εκπαίδευση Ατόμων με Αναπηρία ή με Ειδικές  Εκπαιδευτικές Ανάγκες».  </w:t>
      </w:r>
    </w:p>
    <w:p w:rsidR="00412348" w:rsidRPr="00386E89" w:rsidRDefault="00412348" w:rsidP="00412348">
      <w:pPr>
        <w:pStyle w:val="2"/>
        <w:numPr>
          <w:ilvl w:val="0"/>
          <w:numId w:val="2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386E89">
        <w:rPr>
          <w:rFonts w:ascii="Calibri" w:hAnsi="Calibri"/>
          <w:sz w:val="22"/>
          <w:szCs w:val="22"/>
        </w:rPr>
        <w:t>Τις διατάξεις του άρθρου 20, παρ. 1 &amp; 5 του Ν.4024/2011</w:t>
      </w:r>
    </w:p>
    <w:p w:rsidR="00412348" w:rsidRPr="00386E89" w:rsidRDefault="00412348" w:rsidP="00412348">
      <w:pPr>
        <w:pStyle w:val="2"/>
        <w:numPr>
          <w:ilvl w:val="0"/>
          <w:numId w:val="2"/>
        </w:numPr>
        <w:tabs>
          <w:tab w:val="clear" w:pos="3600"/>
          <w:tab w:val="left" w:pos="180"/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386E89">
        <w:rPr>
          <w:rFonts w:ascii="Calibri" w:hAnsi="Calibri"/>
          <w:sz w:val="22"/>
          <w:szCs w:val="22"/>
        </w:rPr>
        <w:t>Τ</w:t>
      </w:r>
      <w:r w:rsidR="0019533A">
        <w:rPr>
          <w:rFonts w:ascii="Calibri" w:hAnsi="Calibri"/>
          <w:sz w:val="22"/>
          <w:szCs w:val="22"/>
        </w:rPr>
        <w:t>ις</w:t>
      </w:r>
      <w:r w:rsidRPr="00386E89">
        <w:rPr>
          <w:rFonts w:ascii="Calibri" w:hAnsi="Calibri"/>
          <w:sz w:val="22"/>
          <w:szCs w:val="22"/>
        </w:rPr>
        <w:t xml:space="preserve"> </w:t>
      </w:r>
      <w:r w:rsidR="0019533A">
        <w:rPr>
          <w:rFonts w:ascii="Calibri" w:hAnsi="Calibri"/>
          <w:sz w:val="22"/>
          <w:szCs w:val="22"/>
        </w:rPr>
        <w:t>αιτήσεις</w:t>
      </w:r>
      <w:r w:rsidRPr="00386E89">
        <w:rPr>
          <w:rFonts w:ascii="Calibri" w:hAnsi="Calibri"/>
          <w:sz w:val="22"/>
          <w:szCs w:val="22"/>
        </w:rPr>
        <w:t xml:space="preserve"> τ</w:t>
      </w:r>
      <w:r w:rsidR="0019533A">
        <w:rPr>
          <w:rFonts w:ascii="Calibri" w:hAnsi="Calibri"/>
          <w:sz w:val="22"/>
          <w:szCs w:val="22"/>
        </w:rPr>
        <w:t>ων</w:t>
      </w:r>
      <w:r>
        <w:rPr>
          <w:rFonts w:ascii="Calibri" w:hAnsi="Calibri"/>
          <w:sz w:val="22"/>
          <w:szCs w:val="22"/>
        </w:rPr>
        <w:t xml:space="preserve"> γονέ</w:t>
      </w:r>
      <w:r w:rsidR="0019533A">
        <w:rPr>
          <w:rFonts w:ascii="Calibri" w:hAnsi="Calibri"/>
          <w:sz w:val="22"/>
          <w:szCs w:val="22"/>
        </w:rPr>
        <w:t>ων</w:t>
      </w:r>
      <w:r>
        <w:rPr>
          <w:rFonts w:ascii="Calibri" w:hAnsi="Calibri"/>
          <w:sz w:val="22"/>
          <w:szCs w:val="22"/>
        </w:rPr>
        <w:t xml:space="preserve"> με τα συνημμένα σε αυτ</w:t>
      </w:r>
      <w:r w:rsidR="0019533A">
        <w:rPr>
          <w:rFonts w:ascii="Calibri" w:hAnsi="Calibri"/>
          <w:sz w:val="22"/>
          <w:szCs w:val="22"/>
        </w:rPr>
        <w:t>ές</w:t>
      </w:r>
      <w:r w:rsidRPr="00386E89">
        <w:rPr>
          <w:rFonts w:ascii="Calibri" w:hAnsi="Calibri"/>
          <w:sz w:val="22"/>
          <w:szCs w:val="22"/>
        </w:rPr>
        <w:t xml:space="preserve"> δικαιολογητικά</w:t>
      </w:r>
    </w:p>
    <w:p w:rsidR="00412348" w:rsidRPr="00D35CB6" w:rsidRDefault="00412348" w:rsidP="00412348">
      <w:pPr>
        <w:tabs>
          <w:tab w:val="left" w:pos="-180"/>
          <w:tab w:val="left" w:pos="180"/>
        </w:tabs>
        <w:spacing w:line="360" w:lineRule="auto"/>
        <w:jc w:val="center"/>
        <w:rPr>
          <w:rFonts w:ascii="Calibri" w:hAnsi="Calibri" w:cs="Arial"/>
          <w:b/>
          <w:bCs/>
          <w:snapToGrid w:val="0"/>
          <w:spacing w:val="120"/>
        </w:rPr>
      </w:pPr>
      <w:r w:rsidRPr="000B5AD0">
        <w:rPr>
          <w:rFonts w:ascii="Calibri" w:hAnsi="Calibri" w:cs="Arial"/>
          <w:b/>
          <w:bCs/>
          <w:snapToGrid w:val="0"/>
          <w:spacing w:val="120"/>
        </w:rPr>
        <w:t>καλεί</w:t>
      </w:r>
    </w:p>
    <w:p w:rsidR="00412348" w:rsidRDefault="00412348" w:rsidP="00412348">
      <w:pPr>
        <w:tabs>
          <w:tab w:val="left" w:pos="180"/>
          <w:tab w:val="left" w:pos="360"/>
        </w:tabs>
        <w:spacing w:line="360" w:lineRule="auto"/>
        <w:jc w:val="both"/>
        <w:rPr>
          <w:rFonts w:ascii="Calibri" w:hAnsi="Calibri" w:cs="Arial"/>
        </w:rPr>
      </w:pPr>
      <w:r w:rsidRPr="000B5AD0">
        <w:rPr>
          <w:rFonts w:ascii="Calibri" w:hAnsi="Calibri" w:cs="Arial"/>
        </w:rPr>
        <w:t>τους εκπαιδευτικούς</w:t>
      </w:r>
      <w:r>
        <w:rPr>
          <w:rFonts w:ascii="Calibri" w:hAnsi="Calibri" w:cs="Arial"/>
        </w:rPr>
        <w:t xml:space="preserve"> ΠΕ70 (Δασκάλων) </w:t>
      </w:r>
      <w:r w:rsidR="0019533A">
        <w:rPr>
          <w:rFonts w:ascii="Calibri" w:hAnsi="Calibri" w:cs="Arial"/>
        </w:rPr>
        <w:t xml:space="preserve">&amp; ΠΕ60 (Νηπιαγωγών) </w:t>
      </w:r>
      <w:r w:rsidRPr="000B5AD0">
        <w:rPr>
          <w:rFonts w:ascii="Calibri" w:hAnsi="Calibri" w:cs="Arial"/>
        </w:rPr>
        <w:t xml:space="preserve">της Διεύθυνσης </w:t>
      </w:r>
      <w:r>
        <w:rPr>
          <w:rFonts w:ascii="Calibri" w:hAnsi="Calibri" w:cs="Arial"/>
        </w:rPr>
        <w:t>Π</w:t>
      </w:r>
      <w:r w:rsidRPr="000B5AD0">
        <w:rPr>
          <w:rFonts w:ascii="Calibri" w:hAnsi="Calibri" w:cs="Arial"/>
        </w:rPr>
        <w:t>/θμιας Εκπ/σης Ηρακλείου να υποβάλλουν αίτηση για χορήγηση άδειας υπερωριακής απασχόλησης σε προγράμματα κατ’ οίκον διδασκαλίας</w:t>
      </w:r>
      <w:r>
        <w:rPr>
          <w:rFonts w:ascii="Calibri" w:hAnsi="Calibri" w:cs="Arial"/>
        </w:rPr>
        <w:t xml:space="preserve">. </w:t>
      </w:r>
      <w:r w:rsidRPr="00443A5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Οι </w:t>
      </w:r>
      <w:r>
        <w:rPr>
          <w:rFonts w:ascii="Calibri" w:hAnsi="Calibri" w:cs="Arial"/>
        </w:rPr>
        <w:lastRenderedPageBreak/>
        <w:t>εκπαιδευτικοί να μην έχουν προσληφθεί μέσω προγράμματος ΕΣΠΑ ή  ΠΔΕ. Το κενό που υπάρχει βρίσκεται</w:t>
      </w:r>
      <w:r w:rsidRPr="005008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στ</w:t>
      </w:r>
      <w:r w:rsidR="0019533A">
        <w:rPr>
          <w:rFonts w:ascii="Calibri" w:hAnsi="Calibri" w:cs="Arial"/>
        </w:rPr>
        <w:t>ις</w:t>
      </w:r>
      <w:r>
        <w:rPr>
          <w:rFonts w:ascii="Calibri" w:hAnsi="Calibri" w:cs="Arial"/>
        </w:rPr>
        <w:t xml:space="preserve"> παρακάτω περιοχ</w:t>
      </w:r>
      <w:r w:rsidR="0019533A">
        <w:rPr>
          <w:rFonts w:ascii="Calibri" w:hAnsi="Calibri" w:cs="Arial"/>
        </w:rPr>
        <w:t>ές</w:t>
      </w:r>
      <w:r>
        <w:rPr>
          <w:rFonts w:ascii="Calibri" w:hAnsi="Calibri" w:cs="Arial"/>
        </w:rPr>
        <w:t>:</w:t>
      </w:r>
    </w:p>
    <w:p w:rsidR="00412348" w:rsidRDefault="00412348" w:rsidP="00412348">
      <w:pPr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jc w:val="both"/>
        <w:rPr>
          <w:rFonts w:ascii="Calibri" w:hAnsi="Calibri" w:cs="Arial"/>
        </w:rPr>
        <w:sectPr w:rsidR="00412348" w:rsidSect="006918BA">
          <w:head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412348" w:rsidRDefault="00412348" w:rsidP="00412348">
      <w:pPr>
        <w:tabs>
          <w:tab w:val="left" w:pos="180"/>
          <w:tab w:val="left" w:pos="360"/>
        </w:tabs>
        <w:spacing w:line="360" w:lineRule="auto"/>
        <w:ind w:right="-5220"/>
        <w:jc w:val="both"/>
        <w:rPr>
          <w:rFonts w:ascii="Calibri" w:hAnsi="Calibri" w:cs="Arial"/>
          <w:b/>
        </w:rPr>
      </w:pPr>
      <w:r w:rsidRPr="00E94A53">
        <w:rPr>
          <w:rFonts w:ascii="Calibri" w:hAnsi="Calibri" w:cs="Arial"/>
          <w:b/>
        </w:rPr>
        <w:lastRenderedPageBreak/>
        <w:t>ΠΕ70</w:t>
      </w:r>
    </w:p>
    <w:p w:rsidR="00412348" w:rsidRDefault="00A35146" w:rsidP="00412348">
      <w:pPr>
        <w:numPr>
          <w:ilvl w:val="0"/>
          <w:numId w:val="3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left="720" w:right="-5220" w:hanging="30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Καλεσσών</w:t>
      </w:r>
      <w:proofErr w:type="spellEnd"/>
      <w:r w:rsidR="00412348">
        <w:rPr>
          <w:rFonts w:ascii="Calibri" w:hAnsi="Calibri" w:cs="Arial"/>
        </w:rPr>
        <w:t xml:space="preserve"> (</w:t>
      </w:r>
      <w:r w:rsidR="00412348">
        <w:rPr>
          <w:rFonts w:ascii="Calibri" w:hAnsi="Calibri" w:cs="Arial"/>
          <w:lang w:val="en-US"/>
        </w:rPr>
        <w:t>2</w:t>
      </w:r>
      <w:r w:rsidR="00412348">
        <w:rPr>
          <w:rFonts w:ascii="Calibri" w:hAnsi="Calibri" w:cs="Arial"/>
        </w:rPr>
        <w:t xml:space="preserve"> εκπαιδευτικοί από 20 ώρες )</w:t>
      </w:r>
    </w:p>
    <w:p w:rsidR="0019533A" w:rsidRDefault="0019533A" w:rsidP="00412348">
      <w:pPr>
        <w:numPr>
          <w:ilvl w:val="0"/>
          <w:numId w:val="3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left="720" w:right="-5220" w:hanging="30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Ηρακλείου (</w:t>
      </w:r>
      <w:r w:rsidR="00063BDF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εκπαιδευτικοί από 20 ώρες )</w:t>
      </w:r>
    </w:p>
    <w:p w:rsidR="0019533A" w:rsidRDefault="0019533A" w:rsidP="0019533A">
      <w:pPr>
        <w:tabs>
          <w:tab w:val="left" w:pos="0"/>
          <w:tab w:val="left" w:pos="180"/>
        </w:tabs>
        <w:spacing w:line="360" w:lineRule="auto"/>
        <w:ind w:right="-52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ΠΕ60</w:t>
      </w:r>
    </w:p>
    <w:p w:rsidR="0019533A" w:rsidRPr="0019533A" w:rsidRDefault="0019533A" w:rsidP="0019533A">
      <w:pPr>
        <w:numPr>
          <w:ilvl w:val="0"/>
          <w:numId w:val="5"/>
        </w:numPr>
        <w:tabs>
          <w:tab w:val="left" w:pos="0"/>
          <w:tab w:val="left" w:pos="540"/>
        </w:tabs>
        <w:spacing w:line="360" w:lineRule="auto"/>
        <w:ind w:right="-52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Ηρακλείου (</w:t>
      </w:r>
      <w:r>
        <w:rPr>
          <w:rFonts w:ascii="Calibri" w:hAnsi="Calibri" w:cs="Arial"/>
          <w:lang w:val="en-US"/>
        </w:rPr>
        <w:t>2</w:t>
      </w:r>
      <w:r>
        <w:rPr>
          <w:rFonts w:ascii="Calibri" w:hAnsi="Calibri" w:cs="Arial"/>
        </w:rPr>
        <w:t xml:space="preserve"> εκπαιδευτικοί από 20 ώρες )</w:t>
      </w:r>
    </w:p>
    <w:p w:rsidR="00412348" w:rsidRDefault="00412348" w:rsidP="00412348">
      <w:pPr>
        <w:tabs>
          <w:tab w:val="left" w:pos="180"/>
          <w:tab w:val="left" w:pos="360"/>
        </w:tabs>
        <w:spacing w:line="360" w:lineRule="auto"/>
        <w:ind w:right="-5220"/>
        <w:jc w:val="both"/>
        <w:rPr>
          <w:rFonts w:ascii="Calibri" w:hAnsi="Calibri" w:cs="Arial"/>
          <w:b/>
        </w:rPr>
      </w:pPr>
    </w:p>
    <w:p w:rsidR="00412348" w:rsidRPr="00F724B3" w:rsidRDefault="00412348" w:rsidP="00412348">
      <w:pPr>
        <w:tabs>
          <w:tab w:val="left" w:pos="180"/>
          <w:tab w:val="left" w:pos="360"/>
        </w:tabs>
        <w:spacing w:line="360" w:lineRule="auto"/>
        <w:ind w:right="-5220"/>
        <w:jc w:val="both"/>
        <w:rPr>
          <w:rFonts w:ascii="Calibri" w:hAnsi="Calibri" w:cs="Arial"/>
          <w:b/>
        </w:rPr>
      </w:pPr>
      <w:r w:rsidRPr="000B5AD0">
        <w:rPr>
          <w:rFonts w:ascii="Calibri" w:hAnsi="Calibri" w:cs="Arial"/>
          <w:b/>
        </w:rPr>
        <w:t xml:space="preserve">Οι αιτήσεις θα υποβάλλονται μέχρι </w:t>
      </w:r>
      <w:r>
        <w:rPr>
          <w:rFonts w:ascii="Calibri" w:hAnsi="Calibri" w:cs="Arial"/>
          <w:b/>
        </w:rPr>
        <w:t xml:space="preserve">την </w:t>
      </w:r>
      <w:r w:rsidR="0019533A">
        <w:rPr>
          <w:rFonts w:ascii="Calibri" w:hAnsi="Calibri" w:cs="Arial"/>
          <w:b/>
        </w:rPr>
        <w:t>Τετάρτη</w:t>
      </w:r>
      <w:r>
        <w:rPr>
          <w:rFonts w:ascii="Calibri" w:hAnsi="Calibri" w:cs="Arial"/>
          <w:b/>
        </w:rPr>
        <w:t xml:space="preserve"> 1</w:t>
      </w:r>
      <w:r w:rsidR="00063BDF">
        <w:rPr>
          <w:rFonts w:ascii="Calibri" w:hAnsi="Calibri" w:cs="Arial"/>
          <w:b/>
        </w:rPr>
        <w:t>9</w:t>
      </w:r>
      <w:r>
        <w:rPr>
          <w:rFonts w:ascii="Calibri" w:hAnsi="Calibri" w:cs="Arial"/>
          <w:b/>
        </w:rPr>
        <w:t xml:space="preserve"> </w:t>
      </w:r>
      <w:r w:rsidR="0019533A">
        <w:rPr>
          <w:rFonts w:ascii="Calibri" w:hAnsi="Calibri" w:cs="Arial"/>
          <w:b/>
        </w:rPr>
        <w:t>Σεπτεμβρίου</w:t>
      </w:r>
      <w:r>
        <w:rPr>
          <w:rFonts w:ascii="Calibri" w:hAnsi="Calibri" w:cs="Arial"/>
          <w:b/>
        </w:rPr>
        <w:t xml:space="preserve"> </w:t>
      </w:r>
      <w:r w:rsidRPr="000B5AD0">
        <w:rPr>
          <w:rFonts w:ascii="Calibri" w:hAnsi="Calibri" w:cs="Arial"/>
          <w:b/>
          <w:bCs/>
        </w:rPr>
        <w:t>201</w:t>
      </w:r>
      <w:r w:rsidR="00063BDF">
        <w:rPr>
          <w:rFonts w:ascii="Calibri" w:hAnsi="Calibri" w:cs="Arial"/>
          <w:b/>
          <w:bCs/>
        </w:rPr>
        <w:t>8</w:t>
      </w:r>
      <w:r>
        <w:rPr>
          <w:rFonts w:ascii="Calibri" w:hAnsi="Calibri" w:cs="Arial"/>
          <w:b/>
          <w:bCs/>
        </w:rPr>
        <w:t xml:space="preserve"> και ώρα 14:00</w:t>
      </w:r>
    </w:p>
    <w:p w:rsidR="00412348" w:rsidRPr="002609BD" w:rsidRDefault="00412348" w:rsidP="00412348">
      <w:pPr>
        <w:tabs>
          <w:tab w:val="left" w:pos="180"/>
          <w:tab w:val="left" w:pos="360"/>
          <w:tab w:val="left" w:pos="720"/>
          <w:tab w:val="left" w:pos="900"/>
        </w:tabs>
        <w:spacing w:line="360" w:lineRule="auto"/>
        <w:jc w:val="both"/>
        <w:rPr>
          <w:rFonts w:ascii="Calibri" w:hAnsi="Calibri" w:cs="Arial"/>
        </w:rPr>
      </w:pPr>
    </w:p>
    <w:p w:rsidR="00412348" w:rsidRPr="000B5AD0" w:rsidRDefault="00412348" w:rsidP="00412348">
      <w:pPr>
        <w:tabs>
          <w:tab w:val="left" w:pos="180"/>
          <w:tab w:val="left" w:pos="360"/>
          <w:tab w:val="left" w:pos="720"/>
          <w:tab w:val="left" w:pos="900"/>
        </w:tabs>
        <w:spacing w:line="360" w:lineRule="auto"/>
        <w:jc w:val="both"/>
        <w:rPr>
          <w:rFonts w:ascii="Calibri" w:hAnsi="Calibri" w:cs="Arial"/>
        </w:rPr>
      </w:pPr>
      <w:r w:rsidRPr="000B5AD0">
        <w:rPr>
          <w:rFonts w:ascii="Calibri" w:hAnsi="Calibri" w:cs="Arial"/>
        </w:rPr>
        <w:t xml:space="preserve">Σημειώνουμε ότι: </w:t>
      </w:r>
    </w:p>
    <w:p w:rsidR="00412348" w:rsidRPr="000B5AD0" w:rsidRDefault="00412348" w:rsidP="00412348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Pr="000B5AD0">
        <w:rPr>
          <w:rFonts w:ascii="Calibri" w:hAnsi="Calibri" w:cs="Arial"/>
        </w:rPr>
        <w:t xml:space="preserve"> άδεια υπερωριακής απασχόλησης σε προγράμματα κατ’ οίκον διδασκαλίας χορηγείται μέχρι 20 ώρες το μήνα ανά εκπαιδευτικό (σχετ. 5). </w:t>
      </w:r>
    </w:p>
    <w:p w:rsidR="00412348" w:rsidRPr="000B5AD0" w:rsidRDefault="00412348" w:rsidP="00412348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</w:t>
      </w:r>
      <w:r w:rsidRPr="000B5AD0">
        <w:rPr>
          <w:rFonts w:ascii="Calibri" w:hAnsi="Calibri" w:cs="Arial"/>
        </w:rPr>
        <w:t>ε περίπτωση επιθυμίας ανάληψης του ίδιου μαθητή από  περισσότερους του ενός εκπαιδευτικούς θα προηγηθούν οι εκπαιδευτικοί ειδικής αγωγής και στη συνέχεια οι εκπαιδευτικοί γενικής αγωγής.</w:t>
      </w:r>
    </w:p>
    <w:p w:rsidR="00412348" w:rsidRPr="000B5AD0" w:rsidRDefault="00412348" w:rsidP="00412348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</w:rPr>
      </w:pPr>
      <w:r w:rsidRPr="000B5AD0">
        <w:rPr>
          <w:rFonts w:ascii="Calibri" w:hAnsi="Calibri" w:cs="Arial"/>
        </w:rPr>
        <w:t>Επισυνάπτεται σχετική αίτηση.</w:t>
      </w:r>
    </w:p>
    <w:p w:rsidR="00412348" w:rsidRPr="000B5AD0" w:rsidRDefault="00412348" w:rsidP="00412348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</w:rPr>
      </w:pPr>
      <w:r w:rsidRPr="003446B0">
        <w:rPr>
          <w:rFonts w:ascii="Calibri" w:hAnsi="Calibri" w:cs="Arial"/>
          <w:b/>
          <w:u w:val="single"/>
        </w:rPr>
        <w:t>Οι αιτήσεις των ενδιαφερομένων μαζί με το βιογραφικό τους</w:t>
      </w:r>
      <w:r>
        <w:rPr>
          <w:rFonts w:ascii="Calibri" w:hAnsi="Calibri" w:cs="Arial"/>
        </w:rPr>
        <w:t xml:space="preserve">, </w:t>
      </w:r>
      <w:r w:rsidRPr="000B5AD0">
        <w:rPr>
          <w:rFonts w:ascii="Calibri" w:hAnsi="Calibri" w:cs="Arial"/>
        </w:rPr>
        <w:t>θα υποβ</w:t>
      </w:r>
      <w:r>
        <w:rPr>
          <w:rFonts w:ascii="Calibri" w:hAnsi="Calibri" w:cs="Arial"/>
        </w:rPr>
        <w:t xml:space="preserve">άλλονται αυτοπροσώπως στο Γραφείο ΠΥΣΠΕ Ηρακλείου </w:t>
      </w:r>
      <w:r w:rsidRPr="000B5AD0">
        <w:rPr>
          <w:rFonts w:ascii="Calibri" w:hAnsi="Calibri" w:cs="Arial"/>
        </w:rPr>
        <w:t>(Μεταξοχωρίου 15, 2ος όροφος)</w:t>
      </w:r>
    </w:p>
    <w:p w:rsidR="00412348" w:rsidRPr="000E4707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Pr="000E4707" w:rsidRDefault="00F96F74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13.9pt;width:222.25pt;height:95.1pt;z-index:251657728;mso-wrap-style:none" filled="f" stroked="f">
            <v:textbox style="mso-fit-shape-to-text:t">
              <w:txbxContent>
                <w:p w:rsidR="00412348" w:rsidRPr="00AE1D75" w:rsidRDefault="00412348" w:rsidP="00412348">
                  <w:pPr>
                    <w:rPr>
                      <w:rFonts w:ascii="Calibri" w:hAnsi="Calibri" w:cs="Arial"/>
                      <w:b/>
                    </w:rPr>
                  </w:pPr>
                  <w:r w:rsidRPr="00AE1D75">
                    <w:rPr>
                      <w:rFonts w:ascii="Calibri" w:hAnsi="Calibri" w:cs="Arial"/>
                      <w:b/>
                    </w:rPr>
                    <w:t>Ο Δ/ΝΤΗΣ Π/ΘΜΙΑΣ ΕΚΠ/ΣΗΣ ΗΡΑΚΛΕΙΟΥ</w:t>
                  </w:r>
                </w:p>
                <w:p w:rsidR="00412348" w:rsidRPr="00AE1D75" w:rsidRDefault="00412348" w:rsidP="00412348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412348" w:rsidRPr="00AE1D75" w:rsidRDefault="00412348" w:rsidP="00412348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412348" w:rsidRPr="00AE1D75" w:rsidRDefault="00412348" w:rsidP="00412348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412348" w:rsidRDefault="00BD2351" w:rsidP="00412348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</w:rPr>
                    <w:t>Μπερκούτης</w:t>
                  </w:r>
                  <w:proofErr w:type="spellEnd"/>
                  <w:r>
                    <w:rPr>
                      <w:rFonts w:ascii="Calibri" w:hAnsi="Calibri" w:cs="Arial"/>
                      <w:b/>
                    </w:rPr>
                    <w:t xml:space="preserve"> Αντώνιος</w:t>
                  </w:r>
                </w:p>
                <w:p w:rsidR="00412348" w:rsidRPr="00AE1D75" w:rsidRDefault="00412348" w:rsidP="00412348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412348" w:rsidRPr="009439CE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Pr="000E4707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Default="00412348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63BDF" w:rsidRDefault="00063BDF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63BDF" w:rsidRDefault="00063BDF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63BDF" w:rsidRPr="000E4707" w:rsidRDefault="00063BDF" w:rsidP="00412348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12348" w:rsidRPr="009439CE" w:rsidRDefault="00412348" w:rsidP="00412348">
      <w:pPr>
        <w:tabs>
          <w:tab w:val="left" w:pos="180"/>
          <w:tab w:val="left" w:pos="360"/>
          <w:tab w:val="left" w:pos="90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Εσωτερική διανομή: Φ.2</w:t>
      </w:r>
      <w:r w:rsidRPr="009439CE">
        <w:rPr>
          <w:rFonts w:ascii="Calibri" w:hAnsi="Calibri" w:cs="Arial"/>
          <w:sz w:val="20"/>
          <w:szCs w:val="20"/>
        </w:rPr>
        <w:t>.4</w:t>
      </w:r>
      <w:r>
        <w:rPr>
          <w:rFonts w:ascii="Calibri" w:hAnsi="Calibri" w:cs="Arial"/>
          <w:sz w:val="20"/>
          <w:szCs w:val="20"/>
        </w:rPr>
        <w:t>β</w:t>
      </w:r>
    </w:p>
    <w:p w:rsidR="00412348" w:rsidRDefault="00412348" w:rsidP="00412348">
      <w:pPr>
        <w:tabs>
          <w:tab w:val="left" w:pos="180"/>
          <w:tab w:val="left" w:pos="360"/>
          <w:tab w:val="left" w:pos="900"/>
        </w:tabs>
        <w:jc w:val="both"/>
      </w:pPr>
      <w:r w:rsidRPr="009439CE">
        <w:rPr>
          <w:rFonts w:ascii="Calibri" w:hAnsi="Calibri" w:cs="Arial"/>
          <w:sz w:val="20"/>
          <w:szCs w:val="20"/>
        </w:rPr>
        <w:t xml:space="preserve">Συνημμένα: Αίτηση </w:t>
      </w:r>
    </w:p>
    <w:p w:rsidR="00710324" w:rsidRDefault="00710324"/>
    <w:sectPr w:rsidR="00710324" w:rsidSect="006918BA">
      <w:type w:val="continuous"/>
      <w:pgSz w:w="11906" w:h="16838"/>
      <w:pgMar w:top="539" w:right="12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74" w:rsidRDefault="006A3251">
      <w:r>
        <w:separator/>
      </w:r>
    </w:p>
  </w:endnote>
  <w:endnote w:type="continuationSeparator" w:id="0">
    <w:p w:rsidR="00F96F74" w:rsidRDefault="006A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74" w:rsidRDefault="006A3251">
      <w:r>
        <w:separator/>
      </w:r>
    </w:p>
  </w:footnote>
  <w:footnote w:type="continuationSeparator" w:id="0">
    <w:p w:rsidR="00F96F74" w:rsidRDefault="006A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BA" w:rsidRDefault="006918BA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6D"/>
    <w:multiLevelType w:val="hybridMultilevel"/>
    <w:tmpl w:val="1E621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F3F5B"/>
    <w:multiLevelType w:val="multilevel"/>
    <w:tmpl w:val="7604F06A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16456F6"/>
    <w:multiLevelType w:val="hybridMultilevel"/>
    <w:tmpl w:val="E440E976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494E2A"/>
    <w:multiLevelType w:val="hybridMultilevel"/>
    <w:tmpl w:val="7604F06A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B657100"/>
    <w:multiLevelType w:val="hybridMultilevel"/>
    <w:tmpl w:val="DB666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48"/>
    <w:rsid w:val="000041F0"/>
    <w:rsid w:val="00022E60"/>
    <w:rsid w:val="00036485"/>
    <w:rsid w:val="000374CC"/>
    <w:rsid w:val="000509F2"/>
    <w:rsid w:val="00051CB7"/>
    <w:rsid w:val="00063BDF"/>
    <w:rsid w:val="00067ED3"/>
    <w:rsid w:val="00070260"/>
    <w:rsid w:val="000756A6"/>
    <w:rsid w:val="00092E34"/>
    <w:rsid w:val="000A2349"/>
    <w:rsid w:val="000B2BB0"/>
    <w:rsid w:val="000C143E"/>
    <w:rsid w:val="000D649B"/>
    <w:rsid w:val="001142CA"/>
    <w:rsid w:val="00132D71"/>
    <w:rsid w:val="001334FB"/>
    <w:rsid w:val="00146BBC"/>
    <w:rsid w:val="00183AB8"/>
    <w:rsid w:val="001851B6"/>
    <w:rsid w:val="0019533A"/>
    <w:rsid w:val="00196218"/>
    <w:rsid w:val="001E6663"/>
    <w:rsid w:val="001F14B7"/>
    <w:rsid w:val="00221B40"/>
    <w:rsid w:val="002D57F8"/>
    <w:rsid w:val="002E64B2"/>
    <w:rsid w:val="003152C4"/>
    <w:rsid w:val="00323894"/>
    <w:rsid w:val="00332AC1"/>
    <w:rsid w:val="003464F8"/>
    <w:rsid w:val="00347379"/>
    <w:rsid w:val="003774D0"/>
    <w:rsid w:val="003A0435"/>
    <w:rsid w:val="003A5DEB"/>
    <w:rsid w:val="003A5FDE"/>
    <w:rsid w:val="003C70A9"/>
    <w:rsid w:val="003E23EC"/>
    <w:rsid w:val="003E6334"/>
    <w:rsid w:val="00412348"/>
    <w:rsid w:val="004170C8"/>
    <w:rsid w:val="00480031"/>
    <w:rsid w:val="00484666"/>
    <w:rsid w:val="00490675"/>
    <w:rsid w:val="004D312A"/>
    <w:rsid w:val="004E3255"/>
    <w:rsid w:val="004F5E15"/>
    <w:rsid w:val="00514151"/>
    <w:rsid w:val="00523980"/>
    <w:rsid w:val="00556D43"/>
    <w:rsid w:val="005B465D"/>
    <w:rsid w:val="005C2835"/>
    <w:rsid w:val="005C2D44"/>
    <w:rsid w:val="005C535F"/>
    <w:rsid w:val="00602CE6"/>
    <w:rsid w:val="0061738F"/>
    <w:rsid w:val="00625C9A"/>
    <w:rsid w:val="00633D24"/>
    <w:rsid w:val="006616A1"/>
    <w:rsid w:val="00674D9B"/>
    <w:rsid w:val="006918BA"/>
    <w:rsid w:val="006A3251"/>
    <w:rsid w:val="006C4E18"/>
    <w:rsid w:val="006D3D12"/>
    <w:rsid w:val="006F48DC"/>
    <w:rsid w:val="00710324"/>
    <w:rsid w:val="00746CA2"/>
    <w:rsid w:val="00764FEF"/>
    <w:rsid w:val="00772450"/>
    <w:rsid w:val="007A7B91"/>
    <w:rsid w:val="007B1448"/>
    <w:rsid w:val="00827327"/>
    <w:rsid w:val="008F6DF1"/>
    <w:rsid w:val="00942F62"/>
    <w:rsid w:val="00947CC6"/>
    <w:rsid w:val="009A51F6"/>
    <w:rsid w:val="009D5DD2"/>
    <w:rsid w:val="009E666D"/>
    <w:rsid w:val="009F0A82"/>
    <w:rsid w:val="00A275ED"/>
    <w:rsid w:val="00A35146"/>
    <w:rsid w:val="00A4228E"/>
    <w:rsid w:val="00A5412E"/>
    <w:rsid w:val="00A577CC"/>
    <w:rsid w:val="00A65DAB"/>
    <w:rsid w:val="00A7071D"/>
    <w:rsid w:val="00A7115E"/>
    <w:rsid w:val="00A92FDC"/>
    <w:rsid w:val="00AD21C8"/>
    <w:rsid w:val="00B14756"/>
    <w:rsid w:val="00B464F6"/>
    <w:rsid w:val="00B76060"/>
    <w:rsid w:val="00B8039A"/>
    <w:rsid w:val="00B81DF1"/>
    <w:rsid w:val="00B9189E"/>
    <w:rsid w:val="00BA3268"/>
    <w:rsid w:val="00BC3082"/>
    <w:rsid w:val="00BD2351"/>
    <w:rsid w:val="00C17EDD"/>
    <w:rsid w:val="00C45EDA"/>
    <w:rsid w:val="00C85A87"/>
    <w:rsid w:val="00C91295"/>
    <w:rsid w:val="00D019B5"/>
    <w:rsid w:val="00D272E4"/>
    <w:rsid w:val="00D4681A"/>
    <w:rsid w:val="00D562D1"/>
    <w:rsid w:val="00D637E8"/>
    <w:rsid w:val="00D6707E"/>
    <w:rsid w:val="00D864C8"/>
    <w:rsid w:val="00DF0D6B"/>
    <w:rsid w:val="00DF3342"/>
    <w:rsid w:val="00DF5C63"/>
    <w:rsid w:val="00EB0B52"/>
    <w:rsid w:val="00EF474A"/>
    <w:rsid w:val="00F25028"/>
    <w:rsid w:val="00F26C0A"/>
    <w:rsid w:val="00F2780E"/>
    <w:rsid w:val="00F41055"/>
    <w:rsid w:val="00F62A4E"/>
    <w:rsid w:val="00F66AC1"/>
    <w:rsid w:val="00F66D28"/>
    <w:rsid w:val="00F8767F"/>
    <w:rsid w:val="00F9517D"/>
    <w:rsid w:val="00F96E6A"/>
    <w:rsid w:val="00F96F74"/>
    <w:rsid w:val="00FA3B08"/>
    <w:rsid w:val="00FB23DC"/>
    <w:rsid w:val="00FC48AC"/>
    <w:rsid w:val="00FD0B3D"/>
    <w:rsid w:val="00FF72B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348"/>
    <w:rPr>
      <w:sz w:val="24"/>
      <w:szCs w:val="24"/>
    </w:rPr>
  </w:style>
  <w:style w:type="paragraph" w:styleId="1">
    <w:name w:val="heading 1"/>
    <w:basedOn w:val="a"/>
    <w:next w:val="a"/>
    <w:qFormat/>
    <w:rsid w:val="00412348"/>
    <w:pPr>
      <w:keepNext/>
      <w:jc w:val="center"/>
      <w:outlineLvl w:val="0"/>
    </w:pPr>
    <w:rPr>
      <w:rFonts w:ascii="Arial" w:hAnsi="Arial"/>
      <w:b/>
      <w:spacing w:val="100"/>
      <w:szCs w:val="20"/>
    </w:rPr>
  </w:style>
  <w:style w:type="paragraph" w:styleId="5">
    <w:name w:val="heading 5"/>
    <w:basedOn w:val="a"/>
    <w:next w:val="a"/>
    <w:link w:val="5Char"/>
    <w:qFormat/>
    <w:rsid w:val="0041234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12348"/>
    <w:rPr>
      <w:rFonts w:ascii="Arial" w:hAnsi="Arial"/>
      <w:b/>
      <w:bCs/>
      <w:i/>
      <w:iCs/>
      <w:sz w:val="26"/>
      <w:szCs w:val="26"/>
      <w:lang w:val="el-GR" w:eastAsia="el-GR" w:bidi="ar-SA"/>
    </w:rPr>
  </w:style>
  <w:style w:type="paragraph" w:styleId="2">
    <w:name w:val="Body Text Indent 2"/>
    <w:basedOn w:val="a"/>
    <w:link w:val="2Char"/>
    <w:rsid w:val="00412348"/>
    <w:pPr>
      <w:tabs>
        <w:tab w:val="left" w:pos="3600"/>
      </w:tabs>
      <w:ind w:left="360"/>
    </w:pPr>
    <w:rPr>
      <w:rFonts w:ascii="Arial" w:hAnsi="Arial" w:cs="Arial"/>
    </w:rPr>
  </w:style>
  <w:style w:type="character" w:customStyle="1" w:styleId="2Char">
    <w:name w:val="Σώμα κείμενου με εσοχή 2 Char"/>
    <w:basedOn w:val="a0"/>
    <w:link w:val="2"/>
    <w:rsid w:val="00412348"/>
    <w:rPr>
      <w:rFonts w:ascii="Arial" w:hAnsi="Arial" w:cs="Arial"/>
      <w:sz w:val="24"/>
      <w:szCs w:val="24"/>
      <w:lang w:val="el-GR" w:eastAsia="el-GR" w:bidi="ar-SA"/>
    </w:rPr>
  </w:style>
  <w:style w:type="character" w:styleId="-">
    <w:name w:val="Hyperlink"/>
    <w:basedOn w:val="a0"/>
    <w:rsid w:val="00412348"/>
    <w:rPr>
      <w:color w:val="0000FF"/>
      <w:u w:val="single"/>
    </w:rPr>
  </w:style>
  <w:style w:type="paragraph" w:styleId="a3">
    <w:name w:val="header"/>
    <w:basedOn w:val="a"/>
    <w:link w:val="Char"/>
    <w:rsid w:val="004123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12348"/>
    <w:rPr>
      <w:sz w:val="24"/>
      <w:szCs w:val="24"/>
      <w:lang w:val="el-GR" w:eastAsia="el-GR" w:bidi="ar-SA"/>
    </w:rPr>
  </w:style>
  <w:style w:type="paragraph" w:styleId="a4">
    <w:name w:val="Balloon Text"/>
    <w:basedOn w:val="a"/>
    <w:link w:val="Char0"/>
    <w:rsid w:val="00A351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A35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teth@dipe.ira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2402</CharactersWithSpaces>
  <SharedDoc>false</SharedDoc>
  <HLinks>
    <vt:vector size="6" baseType="variant"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mailto:dipeteth@dipe.ira.sch.gr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savvakis</dc:creator>
  <cp:lastModifiedBy>Candy</cp:lastModifiedBy>
  <cp:revision>4</cp:revision>
  <dcterms:created xsi:type="dcterms:W3CDTF">2018-09-12T10:04:00Z</dcterms:created>
  <dcterms:modified xsi:type="dcterms:W3CDTF">2018-09-12T12:09:00Z</dcterms:modified>
</cp:coreProperties>
</file>