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5" w:type="dxa"/>
        <w:tblInd w:w="-106" w:type="dxa"/>
        <w:tblLook w:val="0000"/>
      </w:tblPr>
      <w:tblGrid>
        <w:gridCol w:w="4650"/>
        <w:gridCol w:w="5045"/>
      </w:tblGrid>
      <w:tr w:rsidR="00282FB9" w:rsidRPr="009A6D35">
        <w:trPr>
          <w:trHeight w:val="6134"/>
        </w:trPr>
        <w:tc>
          <w:tcPr>
            <w:tcW w:w="4650" w:type="dxa"/>
          </w:tcPr>
          <w:p w:rsidR="00282FB9" w:rsidRPr="009A6D35" w:rsidRDefault="00282FB9" w:rsidP="0005003B">
            <w:pPr>
              <w:tabs>
                <w:tab w:val="left" w:pos="426"/>
                <w:tab w:val="left" w:pos="4680"/>
                <w:tab w:val="left" w:pos="5387"/>
                <w:tab w:val="left" w:pos="6237"/>
              </w:tabs>
              <w:spacing w:line="340" w:lineRule="exact"/>
              <w:ind w:left="2160" w:hanging="2127"/>
              <w:jc w:val="both"/>
              <w:rPr>
                <w:rFonts w:ascii="Calibri" w:hAnsi="Calibri" w:cs="Calibri"/>
                <w:b/>
                <w:bCs/>
                <w:sz w:val="22"/>
                <w:szCs w:val="22"/>
              </w:rPr>
            </w:pPr>
          </w:p>
          <w:p w:rsidR="00282FB9" w:rsidRPr="009A6D35" w:rsidRDefault="00282FB9" w:rsidP="0005003B">
            <w:pPr>
              <w:tabs>
                <w:tab w:val="left" w:pos="426"/>
                <w:tab w:val="left" w:pos="4680"/>
                <w:tab w:val="left" w:pos="5387"/>
                <w:tab w:val="left" w:pos="6237"/>
              </w:tabs>
              <w:spacing w:line="340" w:lineRule="exact"/>
              <w:ind w:left="2160" w:hanging="2127"/>
              <w:jc w:val="both"/>
              <w:rPr>
                <w:rFonts w:ascii="Calibri" w:hAnsi="Calibri" w:cs="Calibri"/>
                <w:b/>
                <w:bCs/>
                <w:sz w:val="22"/>
                <w:szCs w:val="22"/>
              </w:rPr>
            </w:pPr>
          </w:p>
          <w:p w:rsidR="00282FB9" w:rsidRPr="009A6D35" w:rsidRDefault="00282FB9" w:rsidP="0005003B">
            <w:pPr>
              <w:rPr>
                <w:rFonts w:ascii="Calibri" w:hAnsi="Calibri" w:cs="Calibri"/>
                <w:b/>
                <w:bCs/>
                <w:sz w:val="22"/>
                <w:szCs w:val="22"/>
              </w:rPr>
            </w:pPr>
            <w:r w:rsidRPr="009A6D35">
              <w:rPr>
                <w:rFonts w:ascii="Calibri" w:hAnsi="Calibri" w:cs="Calibri"/>
                <w:b/>
                <w:bCs/>
                <w:sz w:val="22"/>
                <w:szCs w:val="22"/>
              </w:rPr>
              <w:t>ΕΛΛΗΝΙΚ</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1.95pt;margin-top:-34pt;width:33pt;height:31.5pt;z-index:-251658240;visibility:visible;mso-position-horizontal-relative:char;mso-position-vertical-relative:line" wrapcoords="8836 0 4418 514 -491 4629 -491 11314 982 16457 6382 21086 6873 21086 14236 21086 14727 21086 20127 16457 21600 11314 21600 4629 17182 514 12273 0 8836 0" o:allowoverlap="f">
                  <v:imagedata r:id="rId5" o:title=""/>
                  <w10:wrap type="tight"/>
                </v:shape>
              </w:pict>
            </w:r>
            <w:r w:rsidRPr="009A6D35">
              <w:rPr>
                <w:rFonts w:ascii="Calibri" w:hAnsi="Calibri" w:cs="Calibri"/>
                <w:b/>
                <w:bCs/>
                <w:sz w:val="22"/>
                <w:szCs w:val="22"/>
              </w:rPr>
              <w:t>Η ΔΗΜΟΚΡΑΤΙΑ</w:t>
            </w:r>
          </w:p>
          <w:p w:rsidR="00282FB9" w:rsidRPr="009A6D35" w:rsidRDefault="00282FB9" w:rsidP="0005003B">
            <w:pPr>
              <w:rPr>
                <w:rFonts w:ascii="Calibri" w:hAnsi="Calibri" w:cs="Calibri"/>
                <w:b/>
                <w:bCs/>
                <w:sz w:val="22"/>
                <w:szCs w:val="22"/>
              </w:rPr>
            </w:pPr>
            <w:r w:rsidRPr="009A6D35">
              <w:rPr>
                <w:rFonts w:ascii="Calibri" w:hAnsi="Calibri" w:cs="Calibri"/>
                <w:b/>
                <w:bCs/>
                <w:sz w:val="22"/>
                <w:szCs w:val="22"/>
              </w:rPr>
              <w:t>ΥΠΟΥΡΓΕΙΟ ΠΑΙΔΕΙΑΣ, ΕΡΕΥΝΑΣ ΚΑΙ ΘΡΗΣΚΕΥΜΑΤΩΝ,</w:t>
            </w:r>
          </w:p>
          <w:p w:rsidR="00282FB9" w:rsidRPr="009A6D35" w:rsidRDefault="00282FB9" w:rsidP="0005003B">
            <w:pPr>
              <w:rPr>
                <w:rFonts w:ascii="Calibri" w:hAnsi="Calibri" w:cs="Calibri"/>
                <w:b/>
                <w:bCs/>
                <w:sz w:val="22"/>
                <w:szCs w:val="22"/>
              </w:rPr>
            </w:pPr>
            <w:r w:rsidRPr="009A6D35">
              <w:rPr>
                <w:rFonts w:ascii="Calibri" w:hAnsi="Calibri" w:cs="Calibri"/>
                <w:b/>
                <w:bCs/>
                <w:sz w:val="22"/>
                <w:szCs w:val="22"/>
              </w:rPr>
              <w:t>ΠΕΡΙΦΕΡΕΙΑΚΗ Δ/ΝΣΗ Π/ΘΜΙΑΣ &amp;</w:t>
            </w:r>
          </w:p>
          <w:p w:rsidR="00282FB9" w:rsidRPr="009A6D35" w:rsidRDefault="00282FB9" w:rsidP="0005003B">
            <w:pPr>
              <w:pStyle w:val="Heading1"/>
              <w:rPr>
                <w:rFonts w:ascii="Calibri" w:hAnsi="Calibri" w:cs="Calibri"/>
                <w:sz w:val="22"/>
                <w:szCs w:val="22"/>
              </w:rPr>
            </w:pPr>
            <w:r w:rsidRPr="009A6D35">
              <w:rPr>
                <w:rFonts w:ascii="Calibri" w:hAnsi="Calibri" w:cs="Calibri"/>
                <w:sz w:val="22"/>
                <w:szCs w:val="22"/>
              </w:rPr>
              <w:t>Δ/ΘΜΙΑΣ ΕΚΠ/ΣΗΣ ΚΡΗΤΗΣ</w:t>
            </w:r>
          </w:p>
          <w:p w:rsidR="00282FB9" w:rsidRPr="009A6D35" w:rsidRDefault="00282FB9" w:rsidP="0005003B">
            <w:pPr>
              <w:pStyle w:val="Heading2"/>
              <w:rPr>
                <w:rFonts w:ascii="Calibri" w:hAnsi="Calibri" w:cs="Calibri"/>
                <w:sz w:val="22"/>
                <w:szCs w:val="22"/>
              </w:rPr>
            </w:pPr>
            <w:r w:rsidRPr="009A6D35">
              <w:rPr>
                <w:rFonts w:ascii="Calibri" w:hAnsi="Calibri" w:cs="Calibri"/>
                <w:sz w:val="22"/>
                <w:szCs w:val="22"/>
              </w:rPr>
              <w:t>ΓΡΑΦΕΙΟ ΣΧΟΛ. ΣΥΜΒΟΥΛΩΝ</w:t>
            </w:r>
          </w:p>
          <w:p w:rsidR="00282FB9" w:rsidRPr="009A6D35" w:rsidRDefault="00282FB9" w:rsidP="0005003B">
            <w:pPr>
              <w:pStyle w:val="Heading3"/>
              <w:rPr>
                <w:rFonts w:ascii="Calibri" w:hAnsi="Calibri" w:cs="Calibri"/>
                <w:sz w:val="22"/>
                <w:szCs w:val="22"/>
              </w:rPr>
            </w:pPr>
            <w:r w:rsidRPr="009A6D35">
              <w:rPr>
                <w:rFonts w:ascii="Calibri" w:hAnsi="Calibri" w:cs="Calibri"/>
                <w:sz w:val="22"/>
                <w:szCs w:val="22"/>
              </w:rPr>
              <w:t>Δ.Ε.  Ν. ΗΡΑΚΛΕΙΟΥ</w:t>
            </w:r>
          </w:p>
          <w:p w:rsidR="00282FB9" w:rsidRPr="009A6D35" w:rsidRDefault="00282FB9" w:rsidP="00690C12">
            <w:pPr>
              <w:rPr>
                <w:rFonts w:ascii="Calibri" w:hAnsi="Calibri" w:cs="Calibri"/>
                <w:sz w:val="22"/>
                <w:szCs w:val="22"/>
                <w:lang w:eastAsia="en-US"/>
              </w:rPr>
            </w:pPr>
          </w:p>
          <w:p w:rsidR="00282FB9" w:rsidRPr="009A6D35" w:rsidRDefault="00282FB9" w:rsidP="00690C12">
            <w:pPr>
              <w:pStyle w:val="Heading3"/>
              <w:rPr>
                <w:rFonts w:ascii="Calibri" w:hAnsi="Calibri" w:cs="Calibri"/>
                <w:noProof w:val="0"/>
                <w:sz w:val="22"/>
                <w:szCs w:val="22"/>
              </w:rPr>
            </w:pPr>
            <w:r w:rsidRPr="009A6D35">
              <w:rPr>
                <w:rFonts w:ascii="Calibri" w:hAnsi="Calibri" w:cs="Calibri"/>
                <w:noProof w:val="0"/>
                <w:sz w:val="22"/>
                <w:szCs w:val="22"/>
              </w:rPr>
              <w:fldChar w:fldCharType="begin"/>
            </w:r>
            <w:r w:rsidRPr="009A6D35">
              <w:rPr>
                <w:rFonts w:ascii="Calibri" w:hAnsi="Calibri" w:cs="Calibri"/>
                <w:noProof w:val="0"/>
                <w:sz w:val="22"/>
                <w:szCs w:val="22"/>
              </w:rPr>
              <w:instrText xml:space="preserve"> MERGEFIELD "ΕΠΩΝΥΜΟ_ΣΣ" </w:instrText>
            </w:r>
            <w:r w:rsidRPr="009A6D35">
              <w:rPr>
                <w:rFonts w:ascii="Calibri" w:hAnsi="Calibri" w:cs="Calibri"/>
                <w:noProof w:val="0"/>
                <w:sz w:val="22"/>
                <w:szCs w:val="22"/>
              </w:rPr>
              <w:fldChar w:fldCharType="separate"/>
            </w:r>
            <w:r w:rsidRPr="009A6D35">
              <w:rPr>
                <w:rFonts w:ascii="Calibri" w:hAnsi="Calibri" w:cs="Calibri"/>
                <w:sz w:val="22"/>
                <w:szCs w:val="22"/>
              </w:rPr>
              <w:t>Πανσεληνάς</w:t>
            </w:r>
            <w:r w:rsidRPr="009A6D35">
              <w:rPr>
                <w:rFonts w:ascii="Calibri" w:hAnsi="Calibri" w:cs="Calibri"/>
                <w:noProof w:val="0"/>
                <w:sz w:val="22"/>
                <w:szCs w:val="22"/>
              </w:rPr>
              <w:fldChar w:fldCharType="end"/>
            </w:r>
            <w:r w:rsidRPr="009A6D35">
              <w:rPr>
                <w:rFonts w:ascii="Calibri" w:hAnsi="Calibri" w:cs="Calibri"/>
                <w:noProof w:val="0"/>
                <w:sz w:val="22"/>
                <w:szCs w:val="22"/>
              </w:rPr>
              <w:t xml:space="preserve"> </w:t>
            </w:r>
            <w:r w:rsidRPr="009A6D35">
              <w:rPr>
                <w:rFonts w:ascii="Calibri" w:hAnsi="Calibri" w:cs="Calibri"/>
                <w:noProof w:val="0"/>
                <w:sz w:val="22"/>
                <w:szCs w:val="22"/>
              </w:rPr>
              <w:fldChar w:fldCharType="begin"/>
            </w:r>
            <w:r w:rsidRPr="009A6D35">
              <w:rPr>
                <w:rFonts w:ascii="Calibri" w:hAnsi="Calibri" w:cs="Calibri"/>
                <w:noProof w:val="0"/>
                <w:sz w:val="22"/>
                <w:szCs w:val="22"/>
              </w:rPr>
              <w:instrText xml:space="preserve"> MERGEFIELD "ΟΝΟΜΑ_ΣΣ" </w:instrText>
            </w:r>
            <w:r w:rsidRPr="009A6D35">
              <w:rPr>
                <w:rFonts w:ascii="Calibri" w:hAnsi="Calibri" w:cs="Calibri"/>
                <w:noProof w:val="0"/>
                <w:sz w:val="22"/>
                <w:szCs w:val="22"/>
              </w:rPr>
              <w:fldChar w:fldCharType="separate"/>
            </w:r>
            <w:r w:rsidRPr="009A6D35">
              <w:rPr>
                <w:rFonts w:ascii="Calibri" w:hAnsi="Calibri" w:cs="Calibri"/>
                <w:sz w:val="22"/>
                <w:szCs w:val="22"/>
              </w:rPr>
              <w:t>Γεώργιος</w:t>
            </w:r>
            <w:r w:rsidRPr="009A6D35">
              <w:rPr>
                <w:rFonts w:ascii="Calibri" w:hAnsi="Calibri" w:cs="Calibri"/>
                <w:noProof w:val="0"/>
                <w:sz w:val="22"/>
                <w:szCs w:val="22"/>
              </w:rPr>
              <w:fldChar w:fldCharType="end"/>
            </w:r>
          </w:p>
          <w:p w:rsidR="00282FB9" w:rsidRPr="009A6D35" w:rsidRDefault="00282FB9" w:rsidP="00690C12">
            <w:pPr>
              <w:rPr>
                <w:rFonts w:ascii="Calibri" w:hAnsi="Calibri" w:cs="Calibri"/>
                <w:b/>
                <w:bCs/>
                <w:sz w:val="22"/>
                <w:szCs w:val="22"/>
              </w:rPr>
            </w:pPr>
            <w:r w:rsidRPr="009A6D35">
              <w:rPr>
                <w:rFonts w:ascii="Calibri" w:hAnsi="Calibri" w:cs="Calibri"/>
                <w:b/>
                <w:bCs/>
                <w:sz w:val="22"/>
                <w:szCs w:val="22"/>
              </w:rPr>
              <w:t>Σχολικ</w:t>
            </w:r>
            <w:r w:rsidRPr="009A6D35">
              <w:rPr>
                <w:rFonts w:ascii="Calibri" w:hAnsi="Calibri" w:cs="Calibri"/>
                <w:b/>
                <w:bCs/>
                <w:sz w:val="22"/>
                <w:szCs w:val="22"/>
              </w:rPr>
              <w:fldChar w:fldCharType="begin"/>
            </w:r>
            <w:r w:rsidRPr="009A6D35">
              <w:rPr>
                <w:rFonts w:ascii="Calibri" w:hAnsi="Calibri" w:cs="Calibri"/>
                <w:b/>
                <w:bCs/>
                <w:sz w:val="22"/>
                <w:szCs w:val="22"/>
              </w:rPr>
              <w:instrText xml:space="preserve"> MERGEFIELD "ός_ή" </w:instrText>
            </w:r>
            <w:r w:rsidRPr="009A6D35">
              <w:rPr>
                <w:rFonts w:ascii="Calibri" w:hAnsi="Calibri" w:cs="Calibri"/>
                <w:b/>
                <w:bCs/>
                <w:sz w:val="22"/>
                <w:szCs w:val="22"/>
              </w:rPr>
              <w:fldChar w:fldCharType="separate"/>
            </w:r>
            <w:r w:rsidRPr="009A6D35">
              <w:rPr>
                <w:rFonts w:ascii="Calibri" w:hAnsi="Calibri" w:cs="Calibri"/>
                <w:b/>
                <w:bCs/>
                <w:noProof/>
                <w:sz w:val="22"/>
                <w:szCs w:val="22"/>
              </w:rPr>
              <w:t>ός</w:t>
            </w:r>
            <w:r w:rsidRPr="009A6D35">
              <w:rPr>
                <w:rFonts w:ascii="Calibri" w:hAnsi="Calibri" w:cs="Calibri"/>
                <w:b/>
                <w:bCs/>
                <w:sz w:val="22"/>
                <w:szCs w:val="22"/>
              </w:rPr>
              <w:fldChar w:fldCharType="end"/>
            </w:r>
            <w:r w:rsidRPr="009A6D35">
              <w:rPr>
                <w:rFonts w:ascii="Calibri" w:hAnsi="Calibri" w:cs="Calibri"/>
                <w:b/>
                <w:bCs/>
                <w:sz w:val="22"/>
                <w:szCs w:val="22"/>
              </w:rPr>
              <w:t xml:space="preserve">  Σύμβουλος </w:t>
            </w:r>
            <w:r w:rsidRPr="009A6D35">
              <w:rPr>
                <w:rFonts w:ascii="Calibri" w:hAnsi="Calibri" w:cs="Calibri"/>
                <w:b/>
                <w:bCs/>
                <w:sz w:val="22"/>
                <w:szCs w:val="22"/>
              </w:rPr>
              <w:fldChar w:fldCharType="begin"/>
            </w:r>
            <w:r w:rsidRPr="009A6D35">
              <w:rPr>
                <w:rFonts w:ascii="Calibri" w:hAnsi="Calibri" w:cs="Calibri"/>
                <w:b/>
                <w:bCs/>
                <w:sz w:val="22"/>
                <w:szCs w:val="22"/>
              </w:rPr>
              <w:instrText xml:space="preserve"> MERGEFIELD "ΕΙΔΙΚΟΤΗΤΑ" </w:instrText>
            </w:r>
            <w:r w:rsidRPr="009A6D35">
              <w:rPr>
                <w:rFonts w:ascii="Calibri" w:hAnsi="Calibri" w:cs="Calibri"/>
                <w:b/>
                <w:bCs/>
                <w:sz w:val="22"/>
                <w:szCs w:val="22"/>
              </w:rPr>
              <w:fldChar w:fldCharType="separate"/>
            </w:r>
            <w:r w:rsidRPr="009A6D35">
              <w:rPr>
                <w:rFonts w:ascii="Calibri" w:hAnsi="Calibri" w:cs="Calibri"/>
                <w:b/>
                <w:bCs/>
                <w:noProof/>
                <w:sz w:val="22"/>
                <w:szCs w:val="22"/>
              </w:rPr>
              <w:t>Πληροφορικής</w:t>
            </w:r>
            <w:r w:rsidRPr="009A6D35">
              <w:rPr>
                <w:rFonts w:ascii="Calibri" w:hAnsi="Calibri" w:cs="Calibri"/>
                <w:b/>
                <w:bCs/>
                <w:sz w:val="22"/>
                <w:szCs w:val="22"/>
              </w:rPr>
              <w:fldChar w:fldCharType="end"/>
            </w:r>
          </w:p>
          <w:p w:rsidR="00282FB9" w:rsidRPr="009A6D35" w:rsidRDefault="00282FB9" w:rsidP="0005003B">
            <w:pPr>
              <w:pStyle w:val="Heading4"/>
              <w:tabs>
                <w:tab w:val="left" w:pos="1440"/>
              </w:tabs>
              <w:rPr>
                <w:rFonts w:ascii="Calibri" w:hAnsi="Calibri" w:cs="Calibri"/>
                <w:sz w:val="22"/>
                <w:szCs w:val="22"/>
              </w:rPr>
            </w:pPr>
            <w:r w:rsidRPr="009A6D35">
              <w:rPr>
                <w:rFonts w:ascii="Calibri" w:hAnsi="Calibri" w:cs="Calibri"/>
                <w:sz w:val="22"/>
                <w:szCs w:val="22"/>
              </w:rPr>
              <w:t>Ταχ. Δ/νση: Ρολέν 4</w:t>
            </w:r>
          </w:p>
          <w:p w:rsidR="00282FB9" w:rsidRPr="009A6D35" w:rsidRDefault="00282FB9" w:rsidP="0005003B">
            <w:pPr>
              <w:pStyle w:val="Heading4"/>
              <w:tabs>
                <w:tab w:val="left" w:pos="1440"/>
              </w:tabs>
              <w:rPr>
                <w:rFonts w:ascii="Calibri" w:hAnsi="Calibri" w:cs="Calibri"/>
                <w:sz w:val="22"/>
                <w:szCs w:val="22"/>
              </w:rPr>
            </w:pPr>
            <w:r w:rsidRPr="009A6D35">
              <w:rPr>
                <w:rFonts w:ascii="Calibri" w:hAnsi="Calibri" w:cs="Calibri"/>
                <w:sz w:val="22"/>
                <w:szCs w:val="22"/>
              </w:rPr>
              <w:t>Ταχ. Κώδικας: 713 05 ΗΡΑΚΛΕΙΟ</w:t>
            </w:r>
          </w:p>
          <w:p w:rsidR="00282FB9" w:rsidRPr="009A6D35" w:rsidRDefault="00282FB9" w:rsidP="0005003B">
            <w:pPr>
              <w:tabs>
                <w:tab w:val="left" w:pos="1440"/>
              </w:tabs>
              <w:rPr>
                <w:rFonts w:ascii="Calibri" w:hAnsi="Calibri" w:cs="Calibri"/>
                <w:sz w:val="22"/>
                <w:szCs w:val="22"/>
              </w:rPr>
            </w:pPr>
            <w:r w:rsidRPr="009A6D35">
              <w:rPr>
                <w:rFonts w:ascii="Calibri" w:hAnsi="Calibri" w:cs="Calibri"/>
                <w:sz w:val="22"/>
                <w:szCs w:val="22"/>
              </w:rPr>
              <w:t xml:space="preserve">Τηλ.: 6945658953 </w:t>
            </w:r>
          </w:p>
          <w:p w:rsidR="00282FB9" w:rsidRPr="009A6D35" w:rsidRDefault="00282FB9" w:rsidP="0005003B">
            <w:pPr>
              <w:pStyle w:val="Heading3"/>
              <w:spacing w:after="120"/>
              <w:rPr>
                <w:rFonts w:ascii="Calibri" w:hAnsi="Calibri" w:cs="Calibri"/>
                <w:b w:val="0"/>
                <w:bCs w:val="0"/>
                <w:sz w:val="22"/>
                <w:szCs w:val="22"/>
              </w:rPr>
            </w:pPr>
            <w:r w:rsidRPr="009A6D35">
              <w:rPr>
                <w:rFonts w:ascii="Calibri" w:hAnsi="Calibri" w:cs="Calibri"/>
                <w:b w:val="0"/>
                <w:bCs w:val="0"/>
                <w:sz w:val="22"/>
                <w:szCs w:val="22"/>
                <w:lang w:val="it-IT"/>
              </w:rPr>
              <w:t>E</w:t>
            </w:r>
            <w:r w:rsidRPr="009A6D35">
              <w:rPr>
                <w:rFonts w:ascii="Calibri" w:hAnsi="Calibri" w:cs="Calibri"/>
                <w:b w:val="0"/>
                <w:bCs w:val="0"/>
                <w:sz w:val="22"/>
                <w:szCs w:val="22"/>
              </w:rPr>
              <w:t>-</w:t>
            </w:r>
            <w:r w:rsidRPr="009A6D35">
              <w:rPr>
                <w:rFonts w:ascii="Calibri" w:hAnsi="Calibri" w:cs="Calibri"/>
                <w:b w:val="0"/>
                <w:bCs w:val="0"/>
                <w:sz w:val="22"/>
                <w:szCs w:val="22"/>
                <w:lang w:val="de-DE"/>
              </w:rPr>
              <w:t>mail</w:t>
            </w:r>
            <w:r w:rsidRPr="009A6D35">
              <w:rPr>
                <w:rFonts w:ascii="Calibri" w:hAnsi="Calibri" w:cs="Calibri"/>
                <w:b w:val="0"/>
                <w:bCs w:val="0"/>
                <w:sz w:val="22"/>
                <w:szCs w:val="22"/>
              </w:rPr>
              <w:t>: panselin@gmail.com</w:t>
            </w:r>
          </w:p>
          <w:p w:rsidR="00282FB9" w:rsidRPr="009A6D35" w:rsidRDefault="00282FB9" w:rsidP="00690C12">
            <w:pPr>
              <w:rPr>
                <w:rFonts w:ascii="Calibri" w:hAnsi="Calibri" w:cs="Calibri"/>
                <w:sz w:val="22"/>
                <w:szCs w:val="22"/>
              </w:rPr>
            </w:pPr>
          </w:p>
        </w:tc>
        <w:tc>
          <w:tcPr>
            <w:tcW w:w="5045" w:type="dxa"/>
          </w:tcPr>
          <w:p w:rsidR="00282FB9" w:rsidRPr="009A6D35" w:rsidRDefault="00282FB9" w:rsidP="0005003B">
            <w:pPr>
              <w:pStyle w:val="Heading5"/>
              <w:spacing w:line="340" w:lineRule="exact"/>
              <w:rPr>
                <w:rFonts w:ascii="Calibri" w:hAnsi="Calibri" w:cs="Calibri"/>
                <w:sz w:val="22"/>
                <w:szCs w:val="22"/>
              </w:rPr>
            </w:pPr>
            <w:r w:rsidRPr="009A6D35">
              <w:rPr>
                <w:rFonts w:ascii="Calibri" w:hAnsi="Calibri" w:cs="Calibri"/>
                <w:sz w:val="22"/>
                <w:szCs w:val="22"/>
              </w:rPr>
              <w:t>Ηράκλειο, 10/1/2017</w:t>
            </w:r>
          </w:p>
          <w:p w:rsidR="00282FB9" w:rsidRPr="009A6D35" w:rsidRDefault="00282FB9" w:rsidP="006734B6">
            <w:pPr>
              <w:rPr>
                <w:rFonts w:ascii="Calibri" w:hAnsi="Calibri" w:cs="Calibri"/>
                <w:sz w:val="22"/>
                <w:szCs w:val="22"/>
                <w:lang w:eastAsia="en-US"/>
              </w:rPr>
            </w:pPr>
            <w:r w:rsidRPr="009A6D35">
              <w:rPr>
                <w:rFonts w:ascii="Calibri" w:hAnsi="Calibri" w:cs="Calibri"/>
                <w:sz w:val="22"/>
                <w:szCs w:val="22"/>
                <w:lang w:eastAsia="en-US"/>
              </w:rPr>
              <w:t xml:space="preserve">Α.Π:  </w:t>
            </w:r>
            <w:r>
              <w:rPr>
                <w:rFonts w:ascii="Calibri" w:hAnsi="Calibri" w:cs="Calibri"/>
                <w:sz w:val="22"/>
                <w:szCs w:val="22"/>
                <w:lang w:eastAsia="en-US"/>
              </w:rPr>
              <w:t>6</w:t>
            </w:r>
          </w:p>
          <w:p w:rsidR="00282FB9" w:rsidRPr="009A6D35" w:rsidRDefault="00282FB9" w:rsidP="0005003B">
            <w:pPr>
              <w:spacing w:line="340" w:lineRule="exact"/>
              <w:rPr>
                <w:rFonts w:ascii="Calibri" w:hAnsi="Calibri" w:cs="Calibri"/>
                <w:b/>
                <w:bCs/>
                <w:sz w:val="22"/>
                <w:szCs w:val="22"/>
              </w:rPr>
            </w:pPr>
          </w:p>
          <w:p w:rsidR="00282FB9" w:rsidRPr="009A6D35" w:rsidRDefault="00282FB9" w:rsidP="00A36A3F">
            <w:pPr>
              <w:tabs>
                <w:tab w:val="left" w:pos="939"/>
              </w:tabs>
              <w:spacing w:after="120"/>
              <w:ind w:left="692" w:hanging="692"/>
              <w:rPr>
                <w:rFonts w:ascii="Calibri" w:hAnsi="Calibri" w:cs="Calibri"/>
                <w:sz w:val="22"/>
                <w:szCs w:val="22"/>
              </w:rPr>
            </w:pPr>
          </w:p>
          <w:p w:rsidR="00282FB9" w:rsidRPr="009A6D35" w:rsidRDefault="00282FB9" w:rsidP="00A36A3F">
            <w:pPr>
              <w:tabs>
                <w:tab w:val="left" w:pos="939"/>
              </w:tabs>
              <w:spacing w:after="120"/>
              <w:ind w:left="692" w:hanging="692"/>
              <w:rPr>
                <w:rFonts w:ascii="Calibri" w:hAnsi="Calibri" w:cs="Calibri"/>
                <w:sz w:val="22"/>
                <w:szCs w:val="22"/>
              </w:rPr>
            </w:pPr>
          </w:p>
          <w:p w:rsidR="00282FB9" w:rsidRPr="009A6D35" w:rsidRDefault="00282FB9" w:rsidP="00AF01B7">
            <w:pPr>
              <w:tabs>
                <w:tab w:val="left" w:pos="939"/>
              </w:tabs>
              <w:spacing w:after="120"/>
              <w:rPr>
                <w:rFonts w:ascii="Calibri" w:hAnsi="Calibri" w:cs="Calibri"/>
                <w:sz w:val="22"/>
                <w:szCs w:val="22"/>
              </w:rPr>
            </w:pPr>
            <w:r w:rsidRPr="009A6D35">
              <w:rPr>
                <w:rFonts w:ascii="Calibri" w:hAnsi="Calibri" w:cs="Calibri"/>
                <w:sz w:val="22"/>
                <w:szCs w:val="22"/>
              </w:rPr>
              <w:t xml:space="preserve">Προς:  </w:t>
            </w:r>
          </w:p>
          <w:p w:rsidR="00282FB9" w:rsidRPr="009A6D35" w:rsidRDefault="00282FB9" w:rsidP="000D352D">
            <w:pPr>
              <w:spacing w:after="120"/>
              <w:ind w:left="692" w:hanging="692"/>
              <w:rPr>
                <w:rFonts w:ascii="Calibri" w:hAnsi="Calibri" w:cs="Calibri"/>
                <w:sz w:val="22"/>
                <w:szCs w:val="22"/>
              </w:rPr>
            </w:pPr>
            <w:r w:rsidRPr="009A6D35">
              <w:rPr>
                <w:rFonts w:ascii="Calibri" w:hAnsi="Calibri" w:cs="Calibri"/>
                <w:sz w:val="22"/>
                <w:szCs w:val="22"/>
              </w:rPr>
              <w:t>Σχολεία Δ/θμιας Εκπαίδευσης Ηρακλείου και Λασιθίου</w:t>
            </w:r>
          </w:p>
          <w:p w:rsidR="00282FB9" w:rsidRPr="009A6D35" w:rsidRDefault="00282FB9" w:rsidP="000D352D">
            <w:pPr>
              <w:spacing w:after="120"/>
              <w:ind w:left="692" w:hanging="692"/>
              <w:rPr>
                <w:rFonts w:ascii="Calibri" w:hAnsi="Calibri" w:cs="Calibri"/>
                <w:sz w:val="22"/>
                <w:szCs w:val="22"/>
              </w:rPr>
            </w:pPr>
          </w:p>
          <w:p w:rsidR="00282FB9" w:rsidRPr="009A6D35" w:rsidRDefault="00282FB9" w:rsidP="000D352D">
            <w:pPr>
              <w:spacing w:after="120"/>
              <w:ind w:left="692" w:hanging="692"/>
              <w:rPr>
                <w:rFonts w:ascii="Calibri" w:hAnsi="Calibri" w:cs="Calibri"/>
                <w:sz w:val="22"/>
                <w:szCs w:val="22"/>
              </w:rPr>
            </w:pPr>
            <w:r w:rsidRPr="009A6D35">
              <w:rPr>
                <w:rFonts w:ascii="Calibri" w:hAnsi="Calibri" w:cs="Calibri"/>
                <w:sz w:val="22"/>
                <w:szCs w:val="22"/>
              </w:rPr>
              <w:t xml:space="preserve">Κοιν. : </w:t>
            </w:r>
          </w:p>
          <w:p w:rsidR="00282FB9" w:rsidRPr="009A6D35" w:rsidRDefault="00282FB9" w:rsidP="000D352D">
            <w:pPr>
              <w:spacing w:after="120"/>
              <w:ind w:left="1052" w:hanging="692"/>
              <w:rPr>
                <w:rFonts w:ascii="Calibri" w:hAnsi="Calibri" w:cs="Calibri"/>
                <w:sz w:val="22"/>
                <w:szCs w:val="22"/>
              </w:rPr>
            </w:pPr>
            <w:r w:rsidRPr="009A6D35">
              <w:rPr>
                <w:rFonts w:ascii="Calibri" w:hAnsi="Calibri" w:cs="Calibri"/>
                <w:sz w:val="22"/>
                <w:szCs w:val="22"/>
              </w:rPr>
              <w:t>1. Περιφερειακή Δ/νση Π/θμιας &amp;  Δ/θμιας Εκπαίδευσης Κρήτης</w:t>
            </w:r>
          </w:p>
          <w:p w:rsidR="00282FB9" w:rsidRPr="009A6D35" w:rsidRDefault="00282FB9" w:rsidP="004F1583">
            <w:pPr>
              <w:numPr>
                <w:ilvl w:val="0"/>
                <w:numId w:val="1"/>
              </w:numPr>
              <w:spacing w:after="120"/>
              <w:rPr>
                <w:rFonts w:ascii="Calibri" w:hAnsi="Calibri" w:cs="Calibri"/>
                <w:sz w:val="22"/>
                <w:szCs w:val="22"/>
              </w:rPr>
            </w:pPr>
            <w:r w:rsidRPr="009A6D35">
              <w:rPr>
                <w:rFonts w:ascii="Calibri" w:hAnsi="Calibri" w:cs="Calibri"/>
                <w:sz w:val="22"/>
                <w:szCs w:val="22"/>
              </w:rPr>
              <w:t>Προϊστάμενος Επιστημ.&amp; Παιδαγ. Καθοδήγησης Δ/θμιας Εκπ/σης</w:t>
            </w:r>
          </w:p>
          <w:p w:rsidR="00282FB9" w:rsidRPr="009A6D35" w:rsidRDefault="00282FB9" w:rsidP="0064372D">
            <w:pPr>
              <w:numPr>
                <w:ilvl w:val="0"/>
                <w:numId w:val="1"/>
              </w:numPr>
              <w:spacing w:after="120"/>
              <w:rPr>
                <w:rFonts w:ascii="Calibri" w:hAnsi="Calibri" w:cs="Calibri"/>
                <w:sz w:val="22"/>
                <w:szCs w:val="22"/>
              </w:rPr>
            </w:pPr>
            <w:r w:rsidRPr="009A6D35">
              <w:rPr>
                <w:rFonts w:ascii="Calibri" w:hAnsi="Calibri" w:cs="Calibri"/>
                <w:sz w:val="22"/>
                <w:szCs w:val="22"/>
              </w:rPr>
              <w:t>Δ/νση  Δ/θμιας Εκπ/σης  Ηρακλείου</w:t>
            </w:r>
          </w:p>
          <w:p w:rsidR="00282FB9" w:rsidRPr="009A6D35" w:rsidRDefault="00282FB9" w:rsidP="009549D2">
            <w:pPr>
              <w:numPr>
                <w:ilvl w:val="0"/>
                <w:numId w:val="1"/>
              </w:numPr>
              <w:spacing w:after="120"/>
              <w:rPr>
                <w:rFonts w:ascii="Calibri" w:hAnsi="Calibri" w:cs="Calibri"/>
                <w:sz w:val="22"/>
                <w:szCs w:val="22"/>
              </w:rPr>
            </w:pPr>
            <w:r w:rsidRPr="009A6D35">
              <w:rPr>
                <w:rFonts w:ascii="Calibri" w:hAnsi="Calibri" w:cs="Calibri"/>
                <w:sz w:val="22"/>
                <w:szCs w:val="22"/>
              </w:rPr>
              <w:t>Δ/νση  Δ/θμιας Εκπ/σης  Λασιθίου</w:t>
            </w:r>
          </w:p>
          <w:p w:rsidR="00282FB9" w:rsidRPr="009A6D35" w:rsidRDefault="00282FB9" w:rsidP="0064372D">
            <w:pPr>
              <w:numPr>
                <w:ilvl w:val="0"/>
                <w:numId w:val="1"/>
              </w:numPr>
              <w:spacing w:after="120"/>
              <w:rPr>
                <w:rFonts w:ascii="Calibri" w:hAnsi="Calibri" w:cs="Calibri"/>
                <w:sz w:val="22"/>
                <w:szCs w:val="22"/>
              </w:rPr>
            </w:pPr>
            <w:r w:rsidRPr="009A6D35">
              <w:rPr>
                <w:rFonts w:ascii="Calibri" w:hAnsi="Calibri" w:cs="Calibri"/>
                <w:sz w:val="22"/>
                <w:szCs w:val="22"/>
              </w:rPr>
              <w:t xml:space="preserve">ΚΕΠΛΗΝΕΤ </w:t>
            </w:r>
          </w:p>
          <w:p w:rsidR="00282FB9" w:rsidRPr="009A6D35" w:rsidRDefault="00282FB9" w:rsidP="0064372D">
            <w:pPr>
              <w:spacing w:after="120"/>
              <w:ind w:left="720"/>
              <w:rPr>
                <w:rFonts w:ascii="Calibri" w:hAnsi="Calibri" w:cs="Calibri"/>
                <w:sz w:val="22"/>
                <w:szCs w:val="22"/>
              </w:rPr>
            </w:pPr>
          </w:p>
        </w:tc>
      </w:tr>
    </w:tbl>
    <w:p w:rsidR="00282FB9" w:rsidRPr="009A6D35" w:rsidRDefault="00282FB9" w:rsidP="00546D53">
      <w:pPr>
        <w:spacing w:line="360" w:lineRule="auto"/>
        <w:jc w:val="both"/>
        <w:rPr>
          <w:rFonts w:ascii="Calibri" w:hAnsi="Calibri" w:cs="Calibri"/>
          <w:sz w:val="22"/>
          <w:szCs w:val="22"/>
        </w:rPr>
      </w:pPr>
      <w:r w:rsidRPr="009A6D35">
        <w:rPr>
          <w:rFonts w:ascii="Calibri" w:hAnsi="Calibri"/>
          <w:b/>
          <w:bCs/>
          <w:sz w:val="22"/>
          <w:szCs w:val="22"/>
        </w:rPr>
        <w:t xml:space="preserve">ΘΕΜΑ: Πρόσκληση συμμετοχής σχολείων στο Θεματικό Δίκτυο «Ασφάλεια στο Διαδίκτυο» </w:t>
      </w:r>
    </w:p>
    <w:p w:rsidR="00282FB9" w:rsidRPr="009A6D35" w:rsidRDefault="00282FB9" w:rsidP="00546D53">
      <w:pPr>
        <w:spacing w:line="360" w:lineRule="auto"/>
        <w:jc w:val="both"/>
        <w:rPr>
          <w:rFonts w:ascii="Calibri" w:hAnsi="Calibri" w:cs="Calibri"/>
          <w:sz w:val="22"/>
          <w:szCs w:val="22"/>
        </w:rPr>
      </w:pPr>
    </w:p>
    <w:p w:rsidR="00282FB9" w:rsidRPr="009A6D35" w:rsidRDefault="00282FB9" w:rsidP="00546D53">
      <w:pPr>
        <w:jc w:val="both"/>
        <w:rPr>
          <w:rFonts w:ascii="Calibri" w:hAnsi="Calibri"/>
          <w:sz w:val="22"/>
          <w:szCs w:val="22"/>
        </w:rPr>
      </w:pPr>
      <w:r w:rsidRPr="009A6D35">
        <w:rPr>
          <w:rFonts w:ascii="Calibri" w:hAnsi="Calibri"/>
          <w:sz w:val="22"/>
          <w:szCs w:val="22"/>
        </w:rPr>
        <w:t>Αγαπητές κ. Διευθύντριες, Αγαπητοί κ. Διευθυντές,</w:t>
      </w:r>
    </w:p>
    <w:p w:rsidR="00282FB9" w:rsidRPr="009A6D35" w:rsidRDefault="00282FB9" w:rsidP="00546D53">
      <w:pPr>
        <w:jc w:val="both"/>
        <w:rPr>
          <w:rFonts w:ascii="Calibri" w:hAnsi="Calibri"/>
          <w:sz w:val="22"/>
          <w:szCs w:val="22"/>
        </w:rPr>
      </w:pPr>
      <w:r w:rsidRPr="009A6D35">
        <w:rPr>
          <w:rFonts w:ascii="Calibri" w:hAnsi="Calibri"/>
          <w:sz w:val="22"/>
          <w:szCs w:val="22"/>
        </w:rPr>
        <w:t>Αγαπητοί Συνάδελφοι,</w:t>
      </w:r>
    </w:p>
    <w:p w:rsidR="00282FB9" w:rsidRPr="009A6D35" w:rsidRDefault="00282FB9" w:rsidP="00546D53">
      <w:pPr>
        <w:jc w:val="both"/>
        <w:rPr>
          <w:rFonts w:ascii="Calibri" w:hAnsi="Calibri" w:cs="Calibri"/>
          <w:sz w:val="22"/>
          <w:szCs w:val="22"/>
        </w:rPr>
      </w:pPr>
      <w:r w:rsidRPr="009A6D35">
        <w:rPr>
          <w:rFonts w:ascii="Calibri" w:hAnsi="Calibri"/>
          <w:sz w:val="22"/>
          <w:szCs w:val="22"/>
        </w:rPr>
        <w:t>Εύχομαι Καλή Χρονιά σε Όλες και Όλους,</w:t>
      </w:r>
    </w:p>
    <w:p w:rsidR="00282FB9" w:rsidRPr="009A6D35" w:rsidRDefault="00282FB9" w:rsidP="00546D53">
      <w:pPr>
        <w:jc w:val="both"/>
        <w:rPr>
          <w:rFonts w:ascii="Calibri" w:hAnsi="Calibri" w:cs="Calibri"/>
          <w:sz w:val="22"/>
          <w:szCs w:val="22"/>
        </w:rPr>
      </w:pPr>
    </w:p>
    <w:p w:rsidR="00282FB9" w:rsidRPr="009A6D35" w:rsidRDefault="00282FB9" w:rsidP="00546D53">
      <w:pPr>
        <w:jc w:val="both"/>
        <w:rPr>
          <w:rFonts w:ascii="Calibri" w:hAnsi="Calibri" w:cs="Calibri"/>
          <w:sz w:val="22"/>
          <w:szCs w:val="22"/>
        </w:rPr>
      </w:pPr>
      <w:r w:rsidRPr="009A6D35">
        <w:rPr>
          <w:rFonts w:ascii="Calibri" w:hAnsi="Calibri"/>
          <w:sz w:val="22"/>
          <w:szCs w:val="22"/>
        </w:rPr>
        <w:t>Με την παρούσα επιστολή θα ήθελα να σας ενημερώσω αλλά και να σας προσκαλέσω να συζητήσετε την ένταξη της σχολικής σας μονάδας στο Διαπεριφερειακό Θεματικό Δίκτυο με θέμα «Ασφάλεια στο Διαδίκτυο», το οποίο λειτουργεί με αδειοδότηση από την Περιφερειακή Διεύθυνση Α/θμιας κ Β/θμιας Εκπαίδευσης Κρήτης από τον Δεκέμβριο του 2015 (ΑΔΑ:74ΙΣ4653ΠΣ-8ΒΧ, ΑΔΑ:Ψ6ΨΙ4653ΠΣ-Π58). Σχετική ενημέρωση πραγματοποιήθηκε στο Ηράκλειο (</w:t>
      </w:r>
      <w:hyperlink r:id="rId6" w:tgtFrame="_blank" w:history="1">
        <w:r w:rsidRPr="009A6D35">
          <w:rPr>
            <w:rStyle w:val="Hyperlink"/>
            <w:rFonts w:ascii="Calibri" w:hAnsi="Calibri" w:cs="Calibri"/>
            <w:sz w:val="22"/>
            <w:szCs w:val="22"/>
            <w:shd w:val="clear" w:color="auto" w:fill="F5F5F5"/>
          </w:rPr>
          <w:t>Σ.Σ. ΠΛΗΡΟΦΟΡΙΚΗΣ ΠΑΝΣΕΛΗΝΑΣ ΓΕΩΡΓΙΟΣ: Ενημερωτική συνάντηση στο πλαίσιο της πρόσκλησης συμμετοχής σχολείων στο Θεματικό Δίκτυο «Ασφάλεια στο Διαδίκτυο»</w:t>
        </w:r>
      </w:hyperlink>
      <w:r w:rsidRPr="009A6D35">
        <w:rPr>
          <w:rFonts w:ascii="Calibri" w:hAnsi="Calibri" w:cs="Calibri"/>
          <w:sz w:val="22"/>
          <w:szCs w:val="22"/>
        </w:rPr>
        <w:t xml:space="preserve">). </w:t>
      </w:r>
      <w:r w:rsidRPr="009A6D35">
        <w:rPr>
          <w:rFonts w:ascii="Calibri" w:hAnsi="Calibri"/>
          <w:sz w:val="22"/>
          <w:szCs w:val="22"/>
        </w:rPr>
        <w:t xml:space="preserve">Το ενημερωτικό υλικό της συνάντησης μπορείτε να «κατεβάσετε» από </w:t>
      </w:r>
      <w:hyperlink r:id="rId7" w:history="1">
        <w:r w:rsidRPr="009A6D35">
          <w:rPr>
            <w:rStyle w:val="Hyperlink"/>
            <w:rFonts w:ascii="Calibri" w:hAnsi="Calibri"/>
            <w:sz w:val="22"/>
            <w:szCs w:val="22"/>
          </w:rPr>
          <w:t>εδώ</w:t>
        </w:r>
      </w:hyperlink>
      <w:r w:rsidRPr="009A6D35">
        <w:rPr>
          <w:rFonts w:ascii="Calibri" w:hAnsi="Calibri"/>
          <w:sz w:val="22"/>
          <w:szCs w:val="22"/>
        </w:rPr>
        <w:t xml:space="preserve"> (</w:t>
      </w:r>
      <w:hyperlink r:id="rId8" w:history="1">
        <w:r w:rsidRPr="009A6D35">
          <w:rPr>
            <w:rStyle w:val="Hyperlink"/>
            <w:rFonts w:ascii="Calibri" w:hAnsi="Calibri" w:cs="Calibri"/>
            <w:sz w:val="22"/>
            <w:szCs w:val="22"/>
          </w:rPr>
          <w:t>https://goo.gl/Dz9Un7</w:t>
        </w:r>
      </w:hyperlink>
      <w:r w:rsidRPr="009A6D35">
        <w:rPr>
          <w:rFonts w:ascii="Calibri" w:hAnsi="Calibri" w:cs="Calibri"/>
          <w:color w:val="444444"/>
          <w:sz w:val="22"/>
          <w:szCs w:val="22"/>
        </w:rPr>
        <w:t xml:space="preserve">). </w:t>
      </w:r>
      <w:r w:rsidRPr="009A6D35">
        <w:rPr>
          <w:rFonts w:ascii="Calibri" w:hAnsi="Calibri"/>
          <w:color w:val="000000"/>
          <w:sz w:val="22"/>
          <w:szCs w:val="22"/>
        </w:rPr>
        <w:t>Για τα σχολεία της Δ/νσης Λασιθίου μπορεί να γίνει αντίστοιχη δια ζώσης ή εξ αποστάσεως ενημέρωση εφόσον υπάρξει ενδιαφέρον.</w:t>
      </w:r>
    </w:p>
    <w:p w:rsidR="00282FB9" w:rsidRPr="009A6D35" w:rsidRDefault="00282FB9" w:rsidP="00546D53">
      <w:pPr>
        <w:jc w:val="both"/>
        <w:rPr>
          <w:rFonts w:ascii="Calibri" w:hAnsi="Calibri" w:cs="Calibri"/>
          <w:sz w:val="22"/>
          <w:szCs w:val="22"/>
        </w:rPr>
      </w:pPr>
    </w:p>
    <w:p w:rsidR="00282FB9" w:rsidRPr="009A6D35" w:rsidRDefault="00282FB9" w:rsidP="00546D53">
      <w:pPr>
        <w:jc w:val="both"/>
        <w:rPr>
          <w:rFonts w:ascii="Calibri" w:hAnsi="Calibri" w:cs="Calibri"/>
          <w:sz w:val="22"/>
          <w:szCs w:val="22"/>
        </w:rPr>
      </w:pPr>
      <w:r w:rsidRPr="009A6D35">
        <w:rPr>
          <w:rFonts w:ascii="Calibri" w:hAnsi="Calibri"/>
          <w:sz w:val="22"/>
          <w:szCs w:val="22"/>
        </w:rPr>
        <w:t>Οι συνεργαζόμενοι φορείς στο Δίκτυο είναι: Οι Περιφερειακές Διευθύνσεις Α/θμιας κ Β/θμιας Εκπαίδευσης Κεντρικής Μακεδονίας, Δυτικής Ελλάδας και Κρήτης, Σχολικοί Σύμβουλοι ΠΕ70 και ΠΕ19-20, οι Διευθύνσεις Πρωτοβάθμιας Εκπ/σης και οι  Διευθύνσεις Δευτεροβάθμιας Εκπ/σης Ανατολικής Θεσσαλονίκης, Χαλκιδικής, Κιλκίς, Σερρών, Αχαΐας, Ηλείας, Αιτωλοακαρνανίας, Χανίων και Ηρακλείου.</w:t>
      </w:r>
    </w:p>
    <w:p w:rsidR="00282FB9" w:rsidRPr="009A6D35" w:rsidRDefault="00282FB9" w:rsidP="00546D53">
      <w:pPr>
        <w:jc w:val="both"/>
        <w:rPr>
          <w:rFonts w:ascii="Calibri" w:hAnsi="Calibri" w:cs="Calibri"/>
          <w:sz w:val="22"/>
          <w:szCs w:val="22"/>
        </w:rPr>
      </w:pPr>
    </w:p>
    <w:p w:rsidR="00282FB9" w:rsidRPr="009A6D35" w:rsidRDefault="00282FB9" w:rsidP="00546D53">
      <w:pPr>
        <w:jc w:val="both"/>
        <w:rPr>
          <w:rFonts w:ascii="Calibri" w:hAnsi="Calibri" w:cs="Calibri"/>
          <w:sz w:val="22"/>
          <w:szCs w:val="22"/>
        </w:rPr>
      </w:pPr>
      <w:r w:rsidRPr="009A6D35">
        <w:rPr>
          <w:rFonts w:ascii="Calibri" w:hAnsi="Calibri"/>
          <w:sz w:val="22"/>
          <w:szCs w:val="22"/>
        </w:rPr>
        <w:t>Το Θεματικό Δίκτυο λειτούργησε το χρονικό διάστημα 2014-2016 σε σχολεία της πρωτοβάθμιας εκπαίδευσης και από φέτος θα δοκιμαστεί πιλοτικά η επέκτασή του σε σχολεία Δευτεροβάθμιας Εκπ/σης.</w:t>
      </w:r>
    </w:p>
    <w:p w:rsidR="00282FB9" w:rsidRPr="009A6D35" w:rsidRDefault="00282FB9" w:rsidP="00546D53">
      <w:pPr>
        <w:jc w:val="both"/>
        <w:rPr>
          <w:rFonts w:ascii="Calibri" w:hAnsi="Calibri" w:cs="Calibri"/>
          <w:sz w:val="22"/>
          <w:szCs w:val="22"/>
        </w:rPr>
      </w:pPr>
    </w:p>
    <w:p w:rsidR="00282FB9" w:rsidRPr="009A6D35" w:rsidRDefault="00282FB9" w:rsidP="00546D53">
      <w:pPr>
        <w:jc w:val="both"/>
        <w:rPr>
          <w:rFonts w:ascii="Calibri" w:hAnsi="Calibri"/>
          <w:sz w:val="22"/>
          <w:szCs w:val="22"/>
        </w:rPr>
      </w:pPr>
      <w:r w:rsidRPr="009A6D35">
        <w:rPr>
          <w:rFonts w:ascii="Calibri" w:hAnsi="Calibri"/>
          <w:b/>
          <w:bCs/>
          <w:sz w:val="22"/>
          <w:szCs w:val="22"/>
        </w:rPr>
        <w:t>Σκοπός του Δικτύου</w:t>
      </w:r>
      <w:r w:rsidRPr="009A6D35">
        <w:rPr>
          <w:rFonts w:ascii="Calibri" w:hAnsi="Calibri"/>
          <w:sz w:val="22"/>
          <w:szCs w:val="22"/>
        </w:rPr>
        <w:t xml:space="preserve"> είναι να αποτελέσει μια κοινότητα μάθησης με βασικό σκοπό τα σχολεία που συμμετέχουν σε αυτό να αποκτήσουν μια ολοκληρωμένη πολιτική για την υπεύθυνη και ασφαλή χρήση του διαδικτύου από μαθητές και εκπαιδευτικούς. </w:t>
      </w:r>
    </w:p>
    <w:p w:rsidR="00282FB9" w:rsidRPr="009A6D35" w:rsidRDefault="00282FB9" w:rsidP="00546D53">
      <w:pPr>
        <w:jc w:val="both"/>
        <w:rPr>
          <w:rFonts w:ascii="Calibri" w:hAnsi="Calibri"/>
          <w:sz w:val="22"/>
          <w:szCs w:val="22"/>
        </w:rPr>
      </w:pPr>
    </w:p>
    <w:p w:rsidR="00282FB9" w:rsidRPr="009A6D35" w:rsidRDefault="00282FB9" w:rsidP="00546D53">
      <w:pPr>
        <w:jc w:val="both"/>
        <w:rPr>
          <w:rFonts w:ascii="Calibri" w:hAnsi="Calibri"/>
          <w:sz w:val="22"/>
          <w:szCs w:val="22"/>
        </w:rPr>
      </w:pPr>
      <w:r w:rsidRPr="009A6D35">
        <w:rPr>
          <w:rFonts w:ascii="Calibri" w:hAnsi="Calibri"/>
          <w:b/>
          <w:bCs/>
          <w:sz w:val="22"/>
          <w:szCs w:val="22"/>
        </w:rPr>
        <w:t>Ενδεικτικά θέματα</w:t>
      </w:r>
      <w:r w:rsidRPr="009A6D35">
        <w:rPr>
          <w:rFonts w:ascii="Calibri" w:hAnsi="Calibri"/>
          <w:sz w:val="22"/>
          <w:szCs w:val="22"/>
        </w:rPr>
        <w:t xml:space="preserve"> στα οποία είναι δυνατό να στρέψουμε το ενδιαφέρον μας στη Δ/θμια εκπαίδευση:</w:t>
      </w:r>
    </w:p>
    <w:p w:rsidR="00282FB9" w:rsidRPr="009A6D35" w:rsidRDefault="00282FB9" w:rsidP="00546D53">
      <w:pPr>
        <w:numPr>
          <w:ilvl w:val="0"/>
          <w:numId w:val="6"/>
        </w:numPr>
        <w:jc w:val="both"/>
        <w:rPr>
          <w:rFonts w:ascii="Calibri" w:hAnsi="Calibri"/>
          <w:sz w:val="22"/>
          <w:szCs w:val="22"/>
        </w:rPr>
      </w:pPr>
      <w:r w:rsidRPr="009A6D35">
        <w:rPr>
          <w:rFonts w:ascii="Calibri" w:hAnsi="Calibri"/>
          <w:sz w:val="22"/>
          <w:szCs w:val="22"/>
        </w:rPr>
        <w:t>Υπευθυνότητα στο Διαδίκτυο</w:t>
      </w:r>
    </w:p>
    <w:p w:rsidR="00282FB9" w:rsidRPr="009A6D35" w:rsidRDefault="00282FB9" w:rsidP="00546D53">
      <w:pPr>
        <w:numPr>
          <w:ilvl w:val="1"/>
          <w:numId w:val="6"/>
        </w:numPr>
        <w:jc w:val="both"/>
        <w:rPr>
          <w:rFonts w:ascii="Calibri" w:hAnsi="Calibri"/>
          <w:sz w:val="22"/>
          <w:szCs w:val="22"/>
        </w:rPr>
      </w:pPr>
      <w:r w:rsidRPr="009A6D35">
        <w:rPr>
          <w:rFonts w:ascii="Calibri" w:hAnsi="Calibri"/>
          <w:sz w:val="22"/>
          <w:szCs w:val="22"/>
        </w:rPr>
        <w:t>Φαινόμενα εθισμού</w:t>
      </w:r>
    </w:p>
    <w:p w:rsidR="00282FB9" w:rsidRPr="009A6D35" w:rsidRDefault="00282FB9" w:rsidP="00546D53">
      <w:pPr>
        <w:numPr>
          <w:ilvl w:val="1"/>
          <w:numId w:val="6"/>
        </w:numPr>
        <w:jc w:val="both"/>
        <w:rPr>
          <w:rFonts w:ascii="Calibri" w:hAnsi="Calibri"/>
          <w:sz w:val="22"/>
          <w:szCs w:val="22"/>
        </w:rPr>
      </w:pPr>
      <w:r w:rsidRPr="009A6D35">
        <w:rPr>
          <w:rFonts w:ascii="Calibri" w:hAnsi="Calibri"/>
          <w:sz w:val="22"/>
          <w:szCs w:val="22"/>
        </w:rPr>
        <w:t>Φαινόμενα ηλεκτρονικού σχολικού εκφοβισμού (θύτης, θύμα, παριστάμενοι)</w:t>
      </w:r>
    </w:p>
    <w:p w:rsidR="00282FB9" w:rsidRPr="009A6D35" w:rsidRDefault="00282FB9" w:rsidP="00546D53">
      <w:pPr>
        <w:numPr>
          <w:ilvl w:val="0"/>
          <w:numId w:val="6"/>
        </w:numPr>
        <w:jc w:val="both"/>
        <w:rPr>
          <w:rFonts w:ascii="Calibri" w:hAnsi="Calibri"/>
          <w:sz w:val="22"/>
          <w:szCs w:val="22"/>
        </w:rPr>
      </w:pPr>
      <w:r w:rsidRPr="009A6D35">
        <w:rPr>
          <w:rFonts w:ascii="Calibri" w:hAnsi="Calibri"/>
          <w:sz w:val="22"/>
          <w:szCs w:val="22"/>
        </w:rPr>
        <w:t>Προστασία προσωπικών δεδομένων</w:t>
      </w:r>
    </w:p>
    <w:p w:rsidR="00282FB9" w:rsidRPr="009A6D35" w:rsidRDefault="00282FB9" w:rsidP="00546D53">
      <w:pPr>
        <w:numPr>
          <w:ilvl w:val="0"/>
          <w:numId w:val="6"/>
        </w:numPr>
        <w:jc w:val="both"/>
        <w:rPr>
          <w:rFonts w:ascii="Calibri" w:hAnsi="Calibri"/>
          <w:sz w:val="22"/>
          <w:szCs w:val="22"/>
        </w:rPr>
      </w:pPr>
      <w:r w:rsidRPr="009A6D35">
        <w:rPr>
          <w:rFonts w:ascii="Calibri" w:hAnsi="Calibri"/>
          <w:sz w:val="22"/>
          <w:szCs w:val="22"/>
        </w:rPr>
        <w:t>Αξιολόγηση της εγκυρότητας των πληροφοριών στο διαδίκτυο</w:t>
      </w:r>
    </w:p>
    <w:p w:rsidR="00282FB9" w:rsidRPr="009A6D35" w:rsidRDefault="00282FB9" w:rsidP="00546D53">
      <w:pPr>
        <w:numPr>
          <w:ilvl w:val="1"/>
          <w:numId w:val="6"/>
        </w:numPr>
        <w:jc w:val="both"/>
        <w:rPr>
          <w:rFonts w:ascii="Calibri" w:hAnsi="Calibri"/>
          <w:sz w:val="22"/>
          <w:szCs w:val="22"/>
        </w:rPr>
      </w:pPr>
      <w:r w:rsidRPr="009A6D35">
        <w:rPr>
          <w:rFonts w:ascii="Calibri" w:hAnsi="Calibri"/>
          <w:sz w:val="22"/>
          <w:szCs w:val="22"/>
        </w:rPr>
        <w:t>Φαινόμενα διασποράς ψευδών ειδήσεων (</w:t>
      </w:r>
      <w:r w:rsidRPr="009A6D35">
        <w:rPr>
          <w:rFonts w:ascii="Calibri" w:hAnsi="Calibri"/>
          <w:sz w:val="22"/>
          <w:szCs w:val="22"/>
          <w:lang w:val="en-US"/>
        </w:rPr>
        <w:t>hoaxes</w:t>
      </w:r>
      <w:r w:rsidRPr="009A6D35">
        <w:rPr>
          <w:rFonts w:ascii="Calibri" w:hAnsi="Calibri"/>
          <w:sz w:val="22"/>
          <w:szCs w:val="22"/>
        </w:rPr>
        <w:t>). Ο ρόλος των χρηστών των κοινωνικών δικτύων</w:t>
      </w:r>
    </w:p>
    <w:p w:rsidR="00282FB9" w:rsidRPr="009A6D35" w:rsidRDefault="00282FB9" w:rsidP="00546D53">
      <w:pPr>
        <w:numPr>
          <w:ilvl w:val="1"/>
          <w:numId w:val="6"/>
        </w:numPr>
        <w:jc w:val="both"/>
        <w:rPr>
          <w:rFonts w:ascii="Calibri" w:hAnsi="Calibri"/>
          <w:sz w:val="22"/>
          <w:szCs w:val="22"/>
        </w:rPr>
      </w:pPr>
      <w:r w:rsidRPr="009A6D35">
        <w:rPr>
          <w:rFonts w:ascii="Calibri" w:hAnsi="Calibri"/>
          <w:sz w:val="22"/>
          <w:szCs w:val="22"/>
        </w:rPr>
        <w:t xml:space="preserve">Οπτικοακουστικός γραμματισμός </w:t>
      </w:r>
    </w:p>
    <w:p w:rsidR="00282FB9" w:rsidRPr="009A6D35" w:rsidRDefault="00282FB9" w:rsidP="009549D2">
      <w:pPr>
        <w:jc w:val="both"/>
        <w:rPr>
          <w:rFonts w:ascii="Calibri" w:hAnsi="Calibri"/>
          <w:sz w:val="22"/>
          <w:szCs w:val="22"/>
        </w:rPr>
      </w:pPr>
      <w:r w:rsidRPr="009A6D35">
        <w:rPr>
          <w:rFonts w:ascii="Calibri" w:hAnsi="Calibri"/>
          <w:sz w:val="22"/>
          <w:szCs w:val="22"/>
        </w:rPr>
        <w:t xml:space="preserve">Περισσότερα θέματα μπορείτε να βρείτε στη ιστοσελίδα του Δικτύου </w:t>
      </w:r>
      <w:hyperlink r:id="rId9">
        <w:r w:rsidRPr="009A6D35">
          <w:rPr>
            <w:rFonts w:ascii="Calibri" w:hAnsi="Calibri"/>
            <w:color w:val="000000"/>
            <w:sz w:val="22"/>
            <w:szCs w:val="22"/>
          </w:rPr>
          <w:t>http://isecurenet.sch.gr/portal/</w:t>
        </w:r>
      </w:hyperlink>
      <w:r w:rsidRPr="009A6D35">
        <w:rPr>
          <w:rFonts w:ascii="Calibri" w:hAnsi="Calibri"/>
          <w:sz w:val="22"/>
          <w:szCs w:val="22"/>
        </w:rPr>
        <w:t>.</w:t>
      </w:r>
    </w:p>
    <w:p w:rsidR="00282FB9" w:rsidRPr="009A6D35" w:rsidRDefault="00282FB9" w:rsidP="00546D53">
      <w:pPr>
        <w:ind w:left="1440"/>
        <w:jc w:val="both"/>
        <w:rPr>
          <w:rFonts w:ascii="Calibri" w:hAnsi="Calibri"/>
          <w:sz w:val="22"/>
          <w:szCs w:val="22"/>
        </w:rPr>
      </w:pPr>
    </w:p>
    <w:p w:rsidR="00282FB9" w:rsidRPr="009A6D35" w:rsidRDefault="00282FB9" w:rsidP="00546D53">
      <w:pPr>
        <w:jc w:val="both"/>
        <w:rPr>
          <w:rFonts w:ascii="Calibri" w:hAnsi="Calibri"/>
          <w:b/>
          <w:bCs/>
          <w:sz w:val="22"/>
          <w:szCs w:val="22"/>
        </w:rPr>
      </w:pPr>
      <w:r w:rsidRPr="009A6D35">
        <w:rPr>
          <w:rFonts w:ascii="Calibri" w:hAnsi="Calibri"/>
          <w:b/>
          <w:bCs/>
          <w:sz w:val="22"/>
          <w:szCs w:val="22"/>
        </w:rPr>
        <w:t>Πλαίσιο Υλοποίησης των Δράσεων</w:t>
      </w:r>
    </w:p>
    <w:p w:rsidR="00282FB9" w:rsidRPr="009A6D35" w:rsidRDefault="00282FB9" w:rsidP="00546D53">
      <w:pPr>
        <w:jc w:val="both"/>
        <w:rPr>
          <w:rFonts w:ascii="Calibri" w:hAnsi="Calibri"/>
          <w:sz w:val="22"/>
          <w:szCs w:val="22"/>
        </w:rPr>
      </w:pPr>
      <w:r w:rsidRPr="009A6D35">
        <w:rPr>
          <w:rFonts w:ascii="Calibri" w:hAnsi="Calibri"/>
          <w:sz w:val="22"/>
          <w:szCs w:val="22"/>
        </w:rPr>
        <w:t>Εφόσον αποδεχθεί το σχολείο την παρούσα πρόσκληση, έχει τη δυνατότητα να διοργανώσει και πραγματοποιήσει βιωματικές δραστηριότητες, ενδεικτικά:</w:t>
      </w:r>
    </w:p>
    <w:p w:rsidR="00282FB9" w:rsidRPr="009A6D35" w:rsidRDefault="00282FB9" w:rsidP="00546D53">
      <w:pPr>
        <w:numPr>
          <w:ilvl w:val="0"/>
          <w:numId w:val="7"/>
        </w:numPr>
        <w:jc w:val="both"/>
        <w:rPr>
          <w:rFonts w:ascii="Calibri" w:hAnsi="Calibri"/>
          <w:sz w:val="22"/>
          <w:szCs w:val="22"/>
        </w:rPr>
      </w:pPr>
      <w:r w:rsidRPr="009A6D35">
        <w:rPr>
          <w:rFonts w:ascii="Calibri" w:hAnsi="Calibri"/>
          <w:sz w:val="22"/>
          <w:szCs w:val="22"/>
        </w:rPr>
        <w:t>Στο πλαίσιο ενδοσχολικών διαθεματικών δραστηριοτήτων ή διασχολικών εθνικών/ευρωπαϊκών προγραμμάτων (π.χ. eTwinning, Erasmus+ κ.ά.)</w:t>
      </w:r>
    </w:p>
    <w:p w:rsidR="00282FB9" w:rsidRPr="009A6D35" w:rsidRDefault="00282FB9" w:rsidP="00546D53">
      <w:pPr>
        <w:numPr>
          <w:ilvl w:val="0"/>
          <w:numId w:val="7"/>
        </w:numPr>
        <w:jc w:val="both"/>
        <w:rPr>
          <w:rFonts w:ascii="Calibri" w:hAnsi="Calibri"/>
          <w:sz w:val="22"/>
          <w:szCs w:val="22"/>
        </w:rPr>
      </w:pPr>
      <w:r w:rsidRPr="009A6D35">
        <w:rPr>
          <w:rFonts w:ascii="Calibri" w:hAnsi="Calibri"/>
          <w:sz w:val="22"/>
          <w:szCs w:val="22"/>
        </w:rPr>
        <w:t>Εκτός διδακτικού ωραρίου, εντός σχολικού ωραρίου,</w:t>
      </w:r>
    </w:p>
    <w:p w:rsidR="00282FB9" w:rsidRPr="009A6D35" w:rsidRDefault="00282FB9" w:rsidP="00546D53">
      <w:pPr>
        <w:numPr>
          <w:ilvl w:val="1"/>
          <w:numId w:val="7"/>
        </w:numPr>
        <w:jc w:val="both"/>
        <w:rPr>
          <w:rFonts w:ascii="Calibri" w:hAnsi="Calibri"/>
          <w:sz w:val="22"/>
          <w:szCs w:val="22"/>
        </w:rPr>
      </w:pPr>
      <w:r w:rsidRPr="009A6D35">
        <w:rPr>
          <w:rFonts w:ascii="Calibri" w:hAnsi="Calibri"/>
          <w:sz w:val="22"/>
          <w:szCs w:val="22"/>
        </w:rPr>
        <w:t xml:space="preserve">σε σχολικές δραστηριότητες, </w:t>
      </w:r>
    </w:p>
    <w:p w:rsidR="00282FB9" w:rsidRPr="009A6D35" w:rsidRDefault="00282FB9" w:rsidP="00546D53">
      <w:pPr>
        <w:numPr>
          <w:ilvl w:val="1"/>
          <w:numId w:val="7"/>
        </w:numPr>
        <w:jc w:val="both"/>
        <w:rPr>
          <w:rFonts w:ascii="Calibri" w:hAnsi="Calibri"/>
          <w:sz w:val="22"/>
          <w:szCs w:val="22"/>
        </w:rPr>
      </w:pPr>
      <w:r w:rsidRPr="009A6D35">
        <w:rPr>
          <w:rFonts w:ascii="Calibri" w:hAnsi="Calibri"/>
          <w:sz w:val="22"/>
          <w:szCs w:val="22"/>
        </w:rPr>
        <w:t>τις ημέρες που οι μαθητές τελειώνουν τα μαθήματά τους στο 6ωρο</w:t>
      </w:r>
    </w:p>
    <w:p w:rsidR="00282FB9" w:rsidRPr="009A6D35" w:rsidRDefault="00282FB9" w:rsidP="00546D53">
      <w:pPr>
        <w:numPr>
          <w:ilvl w:val="0"/>
          <w:numId w:val="7"/>
        </w:numPr>
        <w:jc w:val="both"/>
        <w:rPr>
          <w:rFonts w:ascii="Calibri" w:hAnsi="Calibri"/>
          <w:sz w:val="22"/>
          <w:szCs w:val="22"/>
        </w:rPr>
      </w:pPr>
      <w:r w:rsidRPr="009A6D35">
        <w:rPr>
          <w:rFonts w:ascii="Calibri" w:hAnsi="Calibri"/>
          <w:sz w:val="22"/>
          <w:szCs w:val="22"/>
        </w:rPr>
        <w:t>Στα μαθήματα της Πληροφορικής (πχ Γυμνάσιο 2-4 διδακτικές ώρες το χρόνο, για τις τάξεις Α΄ και Β΄)</w:t>
      </w:r>
    </w:p>
    <w:p w:rsidR="00282FB9" w:rsidRPr="009A6D35" w:rsidRDefault="00282FB9" w:rsidP="00546D53">
      <w:pPr>
        <w:numPr>
          <w:ilvl w:val="0"/>
          <w:numId w:val="7"/>
        </w:numPr>
        <w:jc w:val="both"/>
        <w:rPr>
          <w:rFonts w:ascii="Calibri" w:hAnsi="Calibri"/>
          <w:sz w:val="22"/>
          <w:szCs w:val="22"/>
        </w:rPr>
      </w:pPr>
      <w:r w:rsidRPr="009A6D35">
        <w:rPr>
          <w:rFonts w:ascii="Calibri" w:hAnsi="Calibri"/>
          <w:sz w:val="22"/>
          <w:szCs w:val="22"/>
        </w:rPr>
        <w:t>Στη θεματική εβδομάδα του Γυμνασίου</w:t>
      </w:r>
    </w:p>
    <w:p w:rsidR="00282FB9" w:rsidRPr="009A6D35" w:rsidRDefault="00282FB9" w:rsidP="00546D53">
      <w:pPr>
        <w:numPr>
          <w:ilvl w:val="0"/>
          <w:numId w:val="7"/>
        </w:numPr>
        <w:jc w:val="both"/>
        <w:rPr>
          <w:rFonts w:ascii="Calibri" w:hAnsi="Calibri"/>
          <w:sz w:val="22"/>
          <w:szCs w:val="22"/>
        </w:rPr>
      </w:pPr>
      <w:r w:rsidRPr="009A6D35">
        <w:rPr>
          <w:rFonts w:ascii="Calibri" w:hAnsi="Calibri"/>
          <w:sz w:val="22"/>
          <w:szCs w:val="22"/>
        </w:rPr>
        <w:t>Στο Γενικό Λύκειο στο πλαίσιο των Ερευνητικών Εργασιών</w:t>
      </w:r>
    </w:p>
    <w:p w:rsidR="00282FB9" w:rsidRPr="009A6D35" w:rsidRDefault="00282FB9" w:rsidP="00546D53">
      <w:pPr>
        <w:numPr>
          <w:ilvl w:val="0"/>
          <w:numId w:val="7"/>
        </w:numPr>
        <w:jc w:val="both"/>
        <w:rPr>
          <w:rFonts w:ascii="Calibri" w:hAnsi="Calibri"/>
          <w:sz w:val="22"/>
          <w:szCs w:val="22"/>
        </w:rPr>
      </w:pPr>
      <w:r w:rsidRPr="009A6D35">
        <w:rPr>
          <w:rFonts w:ascii="Calibri" w:hAnsi="Calibri"/>
          <w:sz w:val="22"/>
          <w:szCs w:val="22"/>
        </w:rPr>
        <w:t>Στο Επαγγελματικό Λύκειο στη Ζώνη Δημιουργικών Δραστηριοτήτων</w:t>
      </w:r>
    </w:p>
    <w:p w:rsidR="00282FB9" w:rsidRPr="009A6D35" w:rsidRDefault="00282FB9" w:rsidP="00546D53">
      <w:pPr>
        <w:numPr>
          <w:ilvl w:val="0"/>
          <w:numId w:val="7"/>
        </w:numPr>
        <w:jc w:val="both"/>
        <w:rPr>
          <w:rFonts w:ascii="Calibri" w:hAnsi="Calibri"/>
          <w:sz w:val="22"/>
          <w:szCs w:val="22"/>
        </w:rPr>
      </w:pPr>
      <w:r w:rsidRPr="009A6D35">
        <w:rPr>
          <w:rFonts w:ascii="Calibri" w:hAnsi="Calibri"/>
          <w:sz w:val="22"/>
          <w:szCs w:val="22"/>
        </w:rPr>
        <w:t>Σε απογευματινές εκδηλώσεις με τη συμμετοχή των γονέων και της τοπικής κοινωνίας</w:t>
      </w:r>
    </w:p>
    <w:p w:rsidR="00282FB9" w:rsidRPr="009A6D35" w:rsidRDefault="00282FB9" w:rsidP="00546D53">
      <w:pPr>
        <w:ind w:left="360"/>
        <w:jc w:val="both"/>
        <w:rPr>
          <w:rFonts w:ascii="Calibri" w:hAnsi="Calibri"/>
          <w:sz w:val="22"/>
          <w:szCs w:val="22"/>
        </w:rPr>
      </w:pPr>
    </w:p>
    <w:p w:rsidR="00282FB9" w:rsidRPr="009A6D35" w:rsidRDefault="00282FB9" w:rsidP="00546D53">
      <w:pPr>
        <w:jc w:val="both"/>
        <w:rPr>
          <w:rFonts w:ascii="Calibri" w:hAnsi="Calibri" w:cs="Calibri"/>
          <w:b/>
          <w:bCs/>
          <w:sz w:val="22"/>
          <w:szCs w:val="22"/>
        </w:rPr>
      </w:pPr>
      <w:r w:rsidRPr="009A6D35">
        <w:rPr>
          <w:rFonts w:ascii="Calibri" w:hAnsi="Calibri"/>
          <w:b/>
          <w:bCs/>
          <w:sz w:val="22"/>
          <w:szCs w:val="22"/>
        </w:rPr>
        <w:t xml:space="preserve">Ενδεικτικές δράσεις του Δικτύου: </w:t>
      </w:r>
    </w:p>
    <w:p w:rsidR="00282FB9" w:rsidRPr="009A6D35" w:rsidRDefault="00282FB9" w:rsidP="00546D53">
      <w:pPr>
        <w:jc w:val="both"/>
        <w:rPr>
          <w:rFonts w:ascii="Calibri" w:hAnsi="Calibri" w:cs="Calibri"/>
          <w:sz w:val="22"/>
          <w:szCs w:val="22"/>
        </w:rPr>
      </w:pPr>
      <w:r w:rsidRPr="009A6D35">
        <w:rPr>
          <w:rFonts w:ascii="Calibri" w:hAnsi="Calibri"/>
          <w:sz w:val="22"/>
          <w:szCs w:val="22"/>
        </w:rPr>
        <w:t>Δια ζώσης επιμορφωτικές συναντήσεις, βιωματικά σεμινάρια εργαστηριακού τύπου σε εκπαιδευτικούς, μαθητές, γονείς, Webinars (Διαδικτυακές επιμορφώσεις εξ αποστάσεως με τη χρήση ΤΠΕ) για εκπαιδευτικούς και μαθητές, προώθηση του παραγόμενου εκπαιδευτικού υλικού στα έντυπα και ηλεκτρονικά ΜΜΕ, διαγωνισμοί για την ασφάλεια στο Διαδίκτυο, δημιουργία συνεργασιών με φορείς, σε Ευρωπαϊκό ή διεθνές επίπεδο.</w:t>
      </w:r>
    </w:p>
    <w:p w:rsidR="00282FB9" w:rsidRPr="009A6D35" w:rsidRDefault="00282FB9" w:rsidP="00546D53">
      <w:pPr>
        <w:jc w:val="both"/>
        <w:rPr>
          <w:rFonts w:ascii="Calibri" w:hAnsi="Calibri" w:cs="Calibri"/>
          <w:sz w:val="22"/>
          <w:szCs w:val="22"/>
        </w:rPr>
      </w:pPr>
    </w:p>
    <w:p w:rsidR="00282FB9" w:rsidRPr="009A6D35" w:rsidRDefault="00282FB9" w:rsidP="00546D53">
      <w:pPr>
        <w:jc w:val="both"/>
        <w:rPr>
          <w:rFonts w:ascii="Calibri" w:hAnsi="Calibri" w:cs="Calibri"/>
          <w:b/>
          <w:bCs/>
          <w:sz w:val="22"/>
          <w:szCs w:val="22"/>
        </w:rPr>
      </w:pPr>
      <w:r w:rsidRPr="009A6D35">
        <w:rPr>
          <w:rFonts w:ascii="Calibri" w:hAnsi="Calibri"/>
          <w:b/>
          <w:bCs/>
          <w:sz w:val="22"/>
          <w:szCs w:val="22"/>
        </w:rPr>
        <w:t xml:space="preserve">Ενδεικτικοί φορείς συνεργασίας: </w:t>
      </w:r>
    </w:p>
    <w:p w:rsidR="00282FB9" w:rsidRPr="009A6D35" w:rsidRDefault="00282FB9" w:rsidP="00546D53">
      <w:pPr>
        <w:jc w:val="both"/>
        <w:rPr>
          <w:rFonts w:ascii="Calibri" w:hAnsi="Calibri" w:cs="Calibri"/>
          <w:sz w:val="22"/>
          <w:szCs w:val="22"/>
        </w:rPr>
      </w:pPr>
      <w:r w:rsidRPr="009A6D35">
        <w:rPr>
          <w:rFonts w:ascii="Calibri" w:hAnsi="Calibri"/>
          <w:sz w:val="22"/>
          <w:szCs w:val="22"/>
        </w:rPr>
        <w:t xml:space="preserve">Υπουργείο Παιδείας Έρευνας και Θρησκευμάτων, Σχολικοί Σύμβουλοι Παιδαγωγικής Ευθύνης, Συμβουλευτικοί Σταθμοί Νέων, ΚΕΣΑΝ, Saferinternet, Κέντρο Ασφαλούς Διαδικτύου, Safeline, Σύνδεση με Σύνεση, eSsafety label, ITE, </w:t>
      </w:r>
      <w:r w:rsidRPr="009A6D35">
        <w:rPr>
          <w:rFonts w:ascii="Calibri" w:hAnsi="Calibri"/>
          <w:sz w:val="22"/>
          <w:szCs w:val="22"/>
          <w:lang w:val="en-US"/>
        </w:rPr>
        <w:t>Enisa</w:t>
      </w:r>
      <w:r w:rsidRPr="009A6D35">
        <w:rPr>
          <w:rFonts w:ascii="Calibri" w:hAnsi="Calibri"/>
          <w:sz w:val="22"/>
          <w:szCs w:val="22"/>
        </w:rPr>
        <w:t>, Πανελλήνιο Σχολικό Δίκτυο, Κοινωνικό Σχολείο, Δίωξη ηλεκτρονικού εγκλήματος, Ευρωπαϊκό πρόγραμμα eTwinning, European School Radio.</w:t>
      </w:r>
    </w:p>
    <w:p w:rsidR="00282FB9" w:rsidRPr="009A6D35" w:rsidRDefault="00282FB9" w:rsidP="00546D53">
      <w:pPr>
        <w:spacing w:line="360" w:lineRule="auto"/>
        <w:jc w:val="both"/>
        <w:rPr>
          <w:rFonts w:ascii="Calibri" w:hAnsi="Calibri" w:cs="Calibri"/>
          <w:sz w:val="22"/>
          <w:szCs w:val="22"/>
        </w:rPr>
      </w:pPr>
    </w:p>
    <w:p w:rsidR="00282FB9" w:rsidRPr="009A6D35" w:rsidRDefault="00282FB9" w:rsidP="00546D53">
      <w:pPr>
        <w:jc w:val="both"/>
        <w:rPr>
          <w:rFonts w:ascii="Calibri" w:hAnsi="Calibri"/>
          <w:b/>
          <w:bCs/>
          <w:sz w:val="22"/>
          <w:szCs w:val="22"/>
        </w:rPr>
      </w:pPr>
      <w:r w:rsidRPr="009A6D35">
        <w:rPr>
          <w:rFonts w:ascii="Calibri" w:hAnsi="Calibri"/>
          <w:b/>
          <w:bCs/>
          <w:sz w:val="22"/>
          <w:szCs w:val="22"/>
        </w:rPr>
        <w:t xml:space="preserve">Αρμοδιότητες και υποχρεώσεις συμμετεχόντων: </w:t>
      </w:r>
    </w:p>
    <w:p w:rsidR="00282FB9" w:rsidRPr="009A6D35" w:rsidRDefault="00282FB9" w:rsidP="00546D53">
      <w:pPr>
        <w:jc w:val="both"/>
        <w:rPr>
          <w:rFonts w:ascii="Calibri" w:hAnsi="Calibri"/>
          <w:sz w:val="22"/>
          <w:szCs w:val="22"/>
        </w:rPr>
      </w:pPr>
      <w:r w:rsidRPr="009A6D35">
        <w:rPr>
          <w:rFonts w:ascii="Calibri" w:hAnsi="Calibri"/>
          <w:b/>
          <w:bCs/>
          <w:sz w:val="22"/>
          <w:szCs w:val="22"/>
        </w:rPr>
        <w:t>Συντονιστές</w:t>
      </w:r>
      <w:r w:rsidRPr="009A6D35">
        <w:rPr>
          <w:rFonts w:ascii="Calibri" w:hAnsi="Calibri"/>
          <w:sz w:val="22"/>
          <w:szCs w:val="22"/>
        </w:rPr>
        <w:t>: Στην πιλοτική φάση, συντονιστές του Δικτύου στη Δ/θμια εκπαίδευση, θα είναι οι Σχολικοί Σύμβουλοι ΠΕ19. Θα είναι υπεύθυνοι για τη δημιουργία, συντονισμό και επιμόρφωση σώματος εκπαιδευτικών-επιμορφωτών, την οργάνωση επιμορφωτικών δράσεων, τη συνεργασία με φορείς υλοποίησης προγραμμάτων για το ασφαλές Διαδίκτυο, την αποστολή επιστημονικά και παιδαγωγικά επικαιροποιημένου επιμορφωτικού υλικού στις σχολικές μονάδες, διερεύνηση για τη μελλοντική ένταξη άλλων σχολικών μονάδων στο Δίκτυο αλλά και αντίστοιχων υποστηρικτικών δομών.</w:t>
      </w:r>
    </w:p>
    <w:p w:rsidR="00282FB9" w:rsidRPr="009A6D35" w:rsidRDefault="00282FB9" w:rsidP="00546D53">
      <w:pPr>
        <w:jc w:val="both"/>
        <w:rPr>
          <w:rFonts w:ascii="Calibri" w:hAnsi="Calibri"/>
          <w:sz w:val="22"/>
          <w:szCs w:val="22"/>
        </w:rPr>
      </w:pPr>
    </w:p>
    <w:p w:rsidR="00282FB9" w:rsidRPr="009A6D35" w:rsidRDefault="00282FB9" w:rsidP="00546D53">
      <w:pPr>
        <w:jc w:val="both"/>
        <w:rPr>
          <w:rFonts w:ascii="Calibri" w:hAnsi="Calibri"/>
          <w:sz w:val="22"/>
          <w:szCs w:val="22"/>
        </w:rPr>
      </w:pPr>
      <w:r w:rsidRPr="009A6D35">
        <w:rPr>
          <w:rFonts w:ascii="Calibri" w:hAnsi="Calibri"/>
          <w:b/>
          <w:bCs/>
          <w:sz w:val="22"/>
          <w:szCs w:val="22"/>
        </w:rPr>
        <w:t>Διευθυντές Σχολείων</w:t>
      </w:r>
      <w:r w:rsidRPr="009A6D35">
        <w:rPr>
          <w:rFonts w:ascii="Calibri" w:hAnsi="Calibri"/>
          <w:sz w:val="22"/>
          <w:szCs w:val="22"/>
        </w:rPr>
        <w:t xml:space="preserve">: Οι Διευθυντές των συμμετεχουσών σχολικών μονάδων θα είναι υπεύθυνοι για την ενημέρωση των Συντονιστών για το ενδιαφέρον υλοποίησης δράσεων σε εκπαιδευτικούς, γονείς και μαθητές των τοπικών κοινωνιών που εδρεύει η σχολική μονάδα. Επιπρόσθετα θα συνεισφέρουν στη διάχυση των δραστηριοτήτων του Δικτύου μέσω αναρτήσεων στις σχολικές ιστοσελίδες τους, θα ενημερώνουν τους εκπαιδευτικούς του σχολείου καθώς και γονείς και μαθητές για τις δράσεις του Δικτύου, θα τους παροτρύνουν για τη συμμετοχή τους και θα συνεισφέρουν, στο βαθμό που μπορούν, στην υλοποίηση ημερίδων ή βιωματικών εργαστηρίων που θα υλοποιήσει το Δίκτυο σε συνεργασία μαζί τους. </w:t>
      </w:r>
    </w:p>
    <w:p w:rsidR="00282FB9" w:rsidRPr="009A6D35" w:rsidRDefault="00282FB9" w:rsidP="00546D53">
      <w:pPr>
        <w:jc w:val="both"/>
        <w:rPr>
          <w:rFonts w:ascii="Calibri" w:hAnsi="Calibri"/>
          <w:sz w:val="22"/>
          <w:szCs w:val="22"/>
        </w:rPr>
      </w:pPr>
    </w:p>
    <w:p w:rsidR="00282FB9" w:rsidRPr="009A6D35" w:rsidRDefault="00282FB9" w:rsidP="00546D53">
      <w:pPr>
        <w:jc w:val="both"/>
        <w:rPr>
          <w:rFonts w:ascii="Calibri" w:hAnsi="Calibri"/>
          <w:sz w:val="22"/>
          <w:szCs w:val="22"/>
        </w:rPr>
      </w:pPr>
      <w:r w:rsidRPr="009A6D35">
        <w:rPr>
          <w:rFonts w:ascii="Calibri" w:hAnsi="Calibri"/>
          <w:b/>
          <w:bCs/>
          <w:sz w:val="22"/>
          <w:szCs w:val="22"/>
        </w:rPr>
        <w:t>Συμμετέχοντες εκπαιδευτικοί</w:t>
      </w:r>
      <w:r w:rsidRPr="009A6D35">
        <w:rPr>
          <w:rFonts w:ascii="Calibri" w:hAnsi="Calibri"/>
          <w:sz w:val="22"/>
          <w:szCs w:val="22"/>
        </w:rPr>
        <w:t>: Ορισμός ενός ή περισσότερων εκπαιδευτικών από κάθε συμμετέχουσα σχολική μονάδα ως υπευθύνων για την υλοποίηση δράσεων για την ασφάλεια στο διαδίκτυο.</w:t>
      </w:r>
    </w:p>
    <w:p w:rsidR="00282FB9" w:rsidRPr="009A6D35" w:rsidRDefault="00282FB9" w:rsidP="00546D53">
      <w:pPr>
        <w:spacing w:line="360" w:lineRule="auto"/>
        <w:jc w:val="both"/>
        <w:rPr>
          <w:rFonts w:ascii="Calibri" w:hAnsi="Calibri" w:cs="Calibri"/>
          <w:sz w:val="22"/>
          <w:szCs w:val="22"/>
        </w:rPr>
      </w:pPr>
    </w:p>
    <w:p w:rsidR="00282FB9" w:rsidRPr="009A6D35" w:rsidRDefault="00282FB9" w:rsidP="00546D53">
      <w:pPr>
        <w:tabs>
          <w:tab w:val="num" w:pos="360"/>
        </w:tabs>
        <w:spacing w:line="360" w:lineRule="auto"/>
        <w:jc w:val="both"/>
        <w:rPr>
          <w:rFonts w:ascii="Calibri" w:hAnsi="Calibri" w:cs="Calibri"/>
          <w:b/>
          <w:bCs/>
          <w:sz w:val="22"/>
          <w:szCs w:val="22"/>
        </w:rPr>
      </w:pPr>
      <w:r w:rsidRPr="009A6D35">
        <w:rPr>
          <w:rFonts w:ascii="Calibri" w:hAnsi="Calibri" w:cs="Calibri"/>
          <w:b/>
          <w:bCs/>
          <w:color w:val="000000"/>
          <w:sz w:val="22"/>
          <w:szCs w:val="22"/>
        </w:rPr>
        <w:t xml:space="preserve">Λαμβάνοντας υπόψη το παραπάνω πλαίσιο λειτουργίας του Θεματικού Δικτύου </w:t>
      </w:r>
      <w:r w:rsidRPr="009A6D35">
        <w:rPr>
          <w:rFonts w:ascii="Calibri" w:hAnsi="Calibri" w:cs="Calibri"/>
          <w:b/>
          <w:bCs/>
          <w:i/>
          <w:iCs/>
          <w:color w:val="000000"/>
          <w:sz w:val="22"/>
          <w:szCs w:val="22"/>
        </w:rPr>
        <w:t>«Ασφάλεια στο Διαδίκτυο»</w:t>
      </w:r>
      <w:r w:rsidRPr="009A6D35">
        <w:rPr>
          <w:rFonts w:ascii="Calibri" w:hAnsi="Calibri" w:cs="Calibri"/>
          <w:b/>
          <w:bCs/>
          <w:i/>
          <w:iCs/>
          <w:sz w:val="22"/>
          <w:szCs w:val="22"/>
        </w:rPr>
        <w:t xml:space="preserve"> </w:t>
      </w:r>
      <w:r w:rsidRPr="009A6D35">
        <w:rPr>
          <w:rFonts w:ascii="Calibri" w:hAnsi="Calibri" w:cs="Calibri"/>
          <w:b/>
          <w:bCs/>
          <w:sz w:val="22"/>
          <w:szCs w:val="22"/>
        </w:rPr>
        <w:t>και εφόσον υπάρχει ενδιαφέρον, παρακαλώ</w:t>
      </w:r>
      <w:r w:rsidRPr="009A6D35">
        <w:rPr>
          <w:rFonts w:ascii="Calibri" w:hAnsi="Calibri" w:cs="Calibri"/>
          <w:b/>
          <w:bCs/>
          <w:color w:val="000000"/>
          <w:sz w:val="22"/>
          <w:szCs w:val="22"/>
        </w:rPr>
        <w:t xml:space="preserve">, με μέριμνα των Διευθυντών των σχολικών μονάδων, </w:t>
      </w:r>
    </w:p>
    <w:p w:rsidR="00282FB9" w:rsidRPr="009A6D35" w:rsidRDefault="00282FB9" w:rsidP="00546D53">
      <w:pPr>
        <w:pStyle w:val="ListParagraph"/>
        <w:numPr>
          <w:ilvl w:val="0"/>
          <w:numId w:val="8"/>
        </w:numPr>
        <w:tabs>
          <w:tab w:val="num" w:pos="360"/>
        </w:tabs>
        <w:spacing w:line="360" w:lineRule="auto"/>
        <w:jc w:val="both"/>
        <w:rPr>
          <w:rFonts w:ascii="Calibri" w:hAnsi="Calibri" w:cs="Calibri"/>
          <w:b/>
          <w:bCs/>
          <w:sz w:val="22"/>
          <w:szCs w:val="22"/>
        </w:rPr>
      </w:pPr>
      <w:r w:rsidRPr="009A6D35">
        <w:rPr>
          <w:rFonts w:ascii="Calibri" w:hAnsi="Calibri" w:cs="Calibri"/>
          <w:b/>
          <w:bCs/>
          <w:sz w:val="22"/>
          <w:szCs w:val="22"/>
        </w:rPr>
        <w:t>να υλοποιήσετε σύσκεψη διδασκόντων και να μας στείλετε ένα διαβιβαστικό με αριθμό πρωτοκόλλου, στο email (</w:t>
      </w:r>
      <w:r w:rsidRPr="009A6D35">
        <w:rPr>
          <w:rFonts w:ascii="Calibri" w:hAnsi="Calibri" w:cs="Calibri"/>
          <w:b/>
          <w:bCs/>
          <w:sz w:val="22"/>
          <w:szCs w:val="22"/>
          <w:lang w:val="en-US"/>
        </w:rPr>
        <w:t>panselin</w:t>
      </w:r>
      <w:r w:rsidRPr="009A6D35">
        <w:rPr>
          <w:rFonts w:ascii="Calibri" w:hAnsi="Calibri" w:cs="Calibri"/>
          <w:b/>
          <w:bCs/>
          <w:sz w:val="22"/>
          <w:szCs w:val="22"/>
        </w:rPr>
        <w:t>@</w:t>
      </w:r>
      <w:r w:rsidRPr="009A6D35">
        <w:rPr>
          <w:rFonts w:ascii="Calibri" w:hAnsi="Calibri" w:cs="Calibri"/>
          <w:b/>
          <w:bCs/>
          <w:sz w:val="22"/>
          <w:szCs w:val="22"/>
          <w:lang w:val="en-US"/>
        </w:rPr>
        <w:t>gmail</w:t>
      </w:r>
      <w:r w:rsidRPr="009A6D35">
        <w:rPr>
          <w:rFonts w:ascii="Calibri" w:hAnsi="Calibri" w:cs="Calibri"/>
          <w:b/>
          <w:bCs/>
          <w:sz w:val="22"/>
          <w:szCs w:val="22"/>
        </w:rPr>
        <w:t>.</w:t>
      </w:r>
      <w:r w:rsidRPr="009A6D35">
        <w:rPr>
          <w:rFonts w:ascii="Calibri" w:hAnsi="Calibri" w:cs="Calibri"/>
          <w:b/>
          <w:bCs/>
          <w:sz w:val="22"/>
          <w:szCs w:val="22"/>
          <w:lang w:val="en-US"/>
        </w:rPr>
        <w:t>com</w:t>
      </w:r>
      <w:r w:rsidRPr="009A6D35">
        <w:rPr>
          <w:rFonts w:ascii="Calibri" w:hAnsi="Calibri" w:cs="Calibri"/>
          <w:b/>
          <w:bCs/>
          <w:sz w:val="22"/>
          <w:szCs w:val="22"/>
        </w:rPr>
        <w:t xml:space="preserve">) </w:t>
      </w:r>
      <w:r w:rsidRPr="009A6D35">
        <w:rPr>
          <w:rFonts w:ascii="Calibri" w:hAnsi="Calibri" w:cs="Calibri"/>
          <w:b/>
          <w:bCs/>
          <w:sz w:val="22"/>
          <w:szCs w:val="22"/>
          <w:u w:val="single"/>
        </w:rPr>
        <w:t>έως  24/1/2017</w:t>
      </w:r>
      <w:r w:rsidRPr="009A6D35">
        <w:rPr>
          <w:rFonts w:ascii="Calibri" w:hAnsi="Calibri" w:cs="Calibri"/>
          <w:b/>
          <w:bCs/>
          <w:sz w:val="22"/>
          <w:szCs w:val="22"/>
        </w:rPr>
        <w:t xml:space="preserve"> το οποίο να περιλαμβάνει:</w:t>
      </w:r>
    </w:p>
    <w:p w:rsidR="00282FB9" w:rsidRPr="009A6D35" w:rsidRDefault="00282FB9" w:rsidP="00546D53">
      <w:pPr>
        <w:pStyle w:val="ListParagraph"/>
        <w:numPr>
          <w:ilvl w:val="1"/>
          <w:numId w:val="8"/>
        </w:numPr>
        <w:tabs>
          <w:tab w:val="num" w:pos="360"/>
        </w:tabs>
        <w:spacing w:line="360" w:lineRule="auto"/>
        <w:jc w:val="both"/>
        <w:rPr>
          <w:rFonts w:ascii="Calibri" w:hAnsi="Calibri" w:cs="Calibri"/>
          <w:b/>
          <w:bCs/>
          <w:sz w:val="22"/>
          <w:szCs w:val="22"/>
        </w:rPr>
      </w:pPr>
      <w:r w:rsidRPr="009A6D35">
        <w:rPr>
          <w:rFonts w:ascii="Calibri" w:hAnsi="Calibri" w:cs="Calibri"/>
          <w:b/>
          <w:bCs/>
          <w:sz w:val="22"/>
          <w:szCs w:val="22"/>
        </w:rPr>
        <w:t>Το ενδιαφέρον του Σχολείου σας να συμμετέχει στο Θεματικό Δίκτυο, αποδεχόμενοι τη λειτουργία και τις υποχρεώσεις των συμμετεχόντων</w:t>
      </w:r>
    </w:p>
    <w:p w:rsidR="00282FB9" w:rsidRPr="009A6D35" w:rsidRDefault="00282FB9" w:rsidP="00546D53">
      <w:pPr>
        <w:pStyle w:val="ListParagraph"/>
        <w:numPr>
          <w:ilvl w:val="1"/>
          <w:numId w:val="8"/>
        </w:numPr>
        <w:tabs>
          <w:tab w:val="num" w:pos="360"/>
        </w:tabs>
        <w:spacing w:line="360" w:lineRule="auto"/>
        <w:jc w:val="both"/>
        <w:rPr>
          <w:rFonts w:ascii="Calibri" w:hAnsi="Calibri" w:cs="Calibri"/>
          <w:b/>
          <w:bCs/>
          <w:sz w:val="22"/>
          <w:szCs w:val="22"/>
        </w:rPr>
      </w:pPr>
      <w:r w:rsidRPr="009A6D35">
        <w:rPr>
          <w:rFonts w:ascii="Calibri" w:hAnsi="Calibri" w:cs="Calibri"/>
          <w:b/>
          <w:bCs/>
          <w:sz w:val="22"/>
          <w:szCs w:val="22"/>
        </w:rPr>
        <w:t>Τα ονόματα των εκπαιδευτικών (αναφέροντας ειδικότητα και τα email τους), οι οποίοι θα συμμετέχουν τη σχολική χρονιά 2016-2017 σε δράσεις του Δικτύου με τους μαθητές τους</w:t>
      </w:r>
    </w:p>
    <w:p w:rsidR="00282FB9" w:rsidRPr="009A6D35" w:rsidRDefault="00282FB9" w:rsidP="00546D53">
      <w:pPr>
        <w:pStyle w:val="ListParagraph"/>
        <w:numPr>
          <w:ilvl w:val="0"/>
          <w:numId w:val="8"/>
        </w:numPr>
        <w:spacing w:line="360" w:lineRule="auto"/>
        <w:jc w:val="both"/>
        <w:rPr>
          <w:rFonts w:ascii="Calibri" w:hAnsi="Calibri" w:cs="Calibri"/>
          <w:b/>
          <w:bCs/>
          <w:sz w:val="22"/>
          <w:szCs w:val="22"/>
        </w:rPr>
      </w:pPr>
      <w:r w:rsidRPr="009A6D35">
        <w:rPr>
          <w:rFonts w:ascii="Calibri" w:hAnsi="Calibri" w:cs="Calibri"/>
          <w:b/>
          <w:bCs/>
          <w:sz w:val="22"/>
          <w:szCs w:val="22"/>
        </w:rPr>
        <w:t>να ενημερώσετε τον/την σύμβουλο παιδαγωγικής ευθύνης του σχολείου</w:t>
      </w:r>
    </w:p>
    <w:p w:rsidR="00282FB9" w:rsidRPr="009A6D35" w:rsidRDefault="00282FB9" w:rsidP="001143AC">
      <w:pPr>
        <w:spacing w:line="360" w:lineRule="auto"/>
        <w:rPr>
          <w:rFonts w:ascii="Calibri" w:hAnsi="Calibri" w:cs="Calibri"/>
          <w:sz w:val="22"/>
          <w:szCs w:val="22"/>
        </w:rPr>
      </w:pPr>
    </w:p>
    <w:p w:rsidR="00282FB9" w:rsidRPr="009A6D35" w:rsidRDefault="00282FB9" w:rsidP="008C7C30">
      <w:pPr>
        <w:ind w:left="360"/>
        <w:jc w:val="right"/>
        <w:rPr>
          <w:rFonts w:ascii="Calibri" w:hAnsi="Calibri" w:cs="Calibri"/>
          <w:sz w:val="22"/>
          <w:szCs w:val="22"/>
        </w:rPr>
      </w:pPr>
    </w:p>
    <w:p w:rsidR="00282FB9" w:rsidRPr="009A6D35" w:rsidRDefault="00282FB9" w:rsidP="008C7C30">
      <w:pPr>
        <w:ind w:left="360"/>
        <w:jc w:val="right"/>
        <w:rPr>
          <w:rFonts w:ascii="Calibri" w:hAnsi="Calibri" w:cs="Calibri"/>
          <w:sz w:val="22"/>
          <w:szCs w:val="22"/>
        </w:rPr>
      </w:pPr>
      <w:r w:rsidRPr="009A6D35">
        <w:rPr>
          <w:rFonts w:ascii="Calibri" w:hAnsi="Calibri" w:cs="Calibri"/>
          <w:sz w:val="22"/>
          <w:szCs w:val="22"/>
        </w:rPr>
        <w:t>Γιώργος Πανσεληνάς</w:t>
      </w:r>
    </w:p>
    <w:p w:rsidR="00282FB9" w:rsidRPr="009A6D35" w:rsidRDefault="00282FB9" w:rsidP="008C7C30">
      <w:pPr>
        <w:ind w:left="360"/>
        <w:jc w:val="right"/>
        <w:rPr>
          <w:rFonts w:ascii="Calibri" w:hAnsi="Calibri" w:cs="Calibri"/>
          <w:sz w:val="22"/>
          <w:szCs w:val="22"/>
        </w:rPr>
      </w:pPr>
      <w:r w:rsidRPr="009A6D35">
        <w:rPr>
          <w:rFonts w:ascii="Calibri" w:hAnsi="Calibri" w:cs="Calibri"/>
          <w:sz w:val="22"/>
          <w:szCs w:val="22"/>
        </w:rPr>
        <w:t>Σχολικός Σύμβουλος Πληροφορικής</w:t>
      </w:r>
    </w:p>
    <w:p w:rsidR="00282FB9" w:rsidRPr="009A6D35" w:rsidRDefault="00282FB9" w:rsidP="00A36A3F">
      <w:pPr>
        <w:jc w:val="both"/>
        <w:rPr>
          <w:rFonts w:ascii="Calibri" w:hAnsi="Calibri" w:cs="Calibri"/>
          <w:sz w:val="22"/>
          <w:szCs w:val="22"/>
        </w:rPr>
      </w:pPr>
    </w:p>
    <w:p w:rsidR="00282FB9" w:rsidRPr="009A6D35" w:rsidRDefault="00282FB9" w:rsidP="00A36A3F">
      <w:pPr>
        <w:jc w:val="both"/>
        <w:rPr>
          <w:rFonts w:ascii="Calibri" w:hAnsi="Calibri" w:cs="Calibri"/>
          <w:sz w:val="22"/>
          <w:szCs w:val="22"/>
        </w:rPr>
      </w:pPr>
    </w:p>
    <w:sectPr w:rsidR="00282FB9" w:rsidRPr="009A6D35" w:rsidSect="00CB67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2ABF"/>
    <w:multiLevelType w:val="hybridMultilevel"/>
    <w:tmpl w:val="4E6CDCB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271B7BC6"/>
    <w:multiLevelType w:val="hybridMultilevel"/>
    <w:tmpl w:val="5A60809E"/>
    <w:lvl w:ilvl="0" w:tplc="B3461190">
      <w:start w:val="1"/>
      <w:numFmt w:val="bullet"/>
      <w:lvlText w:val="•"/>
      <w:lvlJc w:val="left"/>
      <w:pPr>
        <w:tabs>
          <w:tab w:val="num" w:pos="720"/>
        </w:tabs>
        <w:ind w:left="720" w:hanging="360"/>
      </w:pPr>
      <w:rPr>
        <w:rFonts w:ascii="Arial" w:hAnsi="Arial" w:hint="default"/>
      </w:rPr>
    </w:lvl>
    <w:lvl w:ilvl="1" w:tplc="024C7C62">
      <w:start w:val="1056"/>
      <w:numFmt w:val="bullet"/>
      <w:lvlText w:val="–"/>
      <w:lvlJc w:val="left"/>
      <w:pPr>
        <w:tabs>
          <w:tab w:val="num" w:pos="1440"/>
        </w:tabs>
        <w:ind w:left="1440" w:hanging="360"/>
      </w:pPr>
      <w:rPr>
        <w:rFonts w:ascii="Arial" w:hAnsi="Arial" w:hint="default"/>
      </w:rPr>
    </w:lvl>
    <w:lvl w:ilvl="2" w:tplc="2C1EC57E">
      <w:start w:val="1056"/>
      <w:numFmt w:val="bullet"/>
      <w:lvlText w:val="•"/>
      <w:lvlJc w:val="left"/>
      <w:pPr>
        <w:tabs>
          <w:tab w:val="num" w:pos="2160"/>
        </w:tabs>
        <w:ind w:left="2160" w:hanging="360"/>
      </w:pPr>
      <w:rPr>
        <w:rFonts w:ascii="Arial" w:hAnsi="Arial" w:hint="default"/>
      </w:rPr>
    </w:lvl>
    <w:lvl w:ilvl="3" w:tplc="F9C6D43E">
      <w:start w:val="1"/>
      <w:numFmt w:val="bullet"/>
      <w:lvlText w:val="•"/>
      <w:lvlJc w:val="left"/>
      <w:pPr>
        <w:tabs>
          <w:tab w:val="num" w:pos="2880"/>
        </w:tabs>
        <w:ind w:left="2880" w:hanging="360"/>
      </w:pPr>
      <w:rPr>
        <w:rFonts w:ascii="Arial" w:hAnsi="Arial" w:hint="default"/>
      </w:rPr>
    </w:lvl>
    <w:lvl w:ilvl="4" w:tplc="ED4E7AA4">
      <w:start w:val="1"/>
      <w:numFmt w:val="bullet"/>
      <w:lvlText w:val="•"/>
      <w:lvlJc w:val="left"/>
      <w:pPr>
        <w:tabs>
          <w:tab w:val="num" w:pos="3600"/>
        </w:tabs>
        <w:ind w:left="3600" w:hanging="360"/>
      </w:pPr>
      <w:rPr>
        <w:rFonts w:ascii="Arial" w:hAnsi="Arial" w:hint="default"/>
      </w:rPr>
    </w:lvl>
    <w:lvl w:ilvl="5" w:tplc="7A0A6176">
      <w:start w:val="1"/>
      <w:numFmt w:val="bullet"/>
      <w:lvlText w:val="•"/>
      <w:lvlJc w:val="left"/>
      <w:pPr>
        <w:tabs>
          <w:tab w:val="num" w:pos="4320"/>
        </w:tabs>
        <w:ind w:left="4320" w:hanging="360"/>
      </w:pPr>
      <w:rPr>
        <w:rFonts w:ascii="Arial" w:hAnsi="Arial" w:hint="default"/>
      </w:rPr>
    </w:lvl>
    <w:lvl w:ilvl="6" w:tplc="4A169FDC">
      <w:start w:val="1"/>
      <w:numFmt w:val="bullet"/>
      <w:lvlText w:val="•"/>
      <w:lvlJc w:val="left"/>
      <w:pPr>
        <w:tabs>
          <w:tab w:val="num" w:pos="5040"/>
        </w:tabs>
        <w:ind w:left="5040" w:hanging="360"/>
      </w:pPr>
      <w:rPr>
        <w:rFonts w:ascii="Arial" w:hAnsi="Arial" w:hint="default"/>
      </w:rPr>
    </w:lvl>
    <w:lvl w:ilvl="7" w:tplc="6694BCFC">
      <w:start w:val="1"/>
      <w:numFmt w:val="bullet"/>
      <w:lvlText w:val="•"/>
      <w:lvlJc w:val="left"/>
      <w:pPr>
        <w:tabs>
          <w:tab w:val="num" w:pos="5760"/>
        </w:tabs>
        <w:ind w:left="5760" w:hanging="360"/>
      </w:pPr>
      <w:rPr>
        <w:rFonts w:ascii="Arial" w:hAnsi="Arial" w:hint="default"/>
      </w:rPr>
    </w:lvl>
    <w:lvl w:ilvl="8" w:tplc="88802F7C">
      <w:start w:val="1"/>
      <w:numFmt w:val="bullet"/>
      <w:lvlText w:val="•"/>
      <w:lvlJc w:val="left"/>
      <w:pPr>
        <w:tabs>
          <w:tab w:val="num" w:pos="6480"/>
        </w:tabs>
        <w:ind w:left="6480" w:hanging="360"/>
      </w:pPr>
      <w:rPr>
        <w:rFonts w:ascii="Arial" w:hAnsi="Arial" w:hint="default"/>
      </w:rPr>
    </w:lvl>
  </w:abstractNum>
  <w:abstractNum w:abstractNumId="2">
    <w:nsid w:val="3AE51038"/>
    <w:multiLevelType w:val="hybridMultilevel"/>
    <w:tmpl w:val="B4628AA6"/>
    <w:lvl w:ilvl="0" w:tplc="C5829FF2">
      <w:start w:val="1"/>
      <w:numFmt w:val="bullet"/>
      <w:lvlText w:val=""/>
      <w:lvlJc w:val="left"/>
      <w:pPr>
        <w:tabs>
          <w:tab w:val="num" w:pos="851"/>
        </w:tabs>
      </w:pPr>
      <w:rPr>
        <w:rFonts w:ascii="Wingdings" w:hAnsi="Wingdings" w:hint="default"/>
        <w:b/>
        <w:bCs/>
        <w:i w:val="0"/>
        <w:iCs w:val="0"/>
        <w:color w:val="0000FF"/>
        <w:sz w:val="32"/>
        <w:szCs w:val="32"/>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3">
    <w:nsid w:val="3DE840A0"/>
    <w:multiLevelType w:val="hybridMultilevel"/>
    <w:tmpl w:val="0006387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50F50C22"/>
    <w:multiLevelType w:val="hybridMultilevel"/>
    <w:tmpl w:val="749AD984"/>
    <w:lvl w:ilvl="0" w:tplc="F07434E2">
      <w:start w:val="2"/>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640259EE"/>
    <w:multiLevelType w:val="hybridMultilevel"/>
    <w:tmpl w:val="702840AC"/>
    <w:lvl w:ilvl="0" w:tplc="61B48F2A">
      <w:start w:val="1"/>
      <w:numFmt w:val="bullet"/>
      <w:lvlText w:val="•"/>
      <w:lvlJc w:val="left"/>
      <w:pPr>
        <w:tabs>
          <w:tab w:val="num" w:pos="720"/>
        </w:tabs>
        <w:ind w:left="720" w:hanging="360"/>
      </w:pPr>
      <w:rPr>
        <w:rFonts w:ascii="Arial" w:hAnsi="Arial" w:cs="Arial" w:hint="default"/>
      </w:rPr>
    </w:lvl>
    <w:lvl w:ilvl="1" w:tplc="DE260BC8">
      <w:start w:val="673"/>
      <w:numFmt w:val="bullet"/>
      <w:lvlText w:val="–"/>
      <w:lvlJc w:val="left"/>
      <w:pPr>
        <w:tabs>
          <w:tab w:val="num" w:pos="1440"/>
        </w:tabs>
        <w:ind w:left="1440" w:hanging="360"/>
      </w:pPr>
      <w:rPr>
        <w:rFonts w:ascii="Arial" w:hAnsi="Arial" w:cs="Arial" w:hint="default"/>
      </w:rPr>
    </w:lvl>
    <w:lvl w:ilvl="2" w:tplc="5A26C082">
      <w:start w:val="1"/>
      <w:numFmt w:val="bullet"/>
      <w:lvlText w:val="•"/>
      <w:lvlJc w:val="left"/>
      <w:pPr>
        <w:tabs>
          <w:tab w:val="num" w:pos="2160"/>
        </w:tabs>
        <w:ind w:left="2160" w:hanging="360"/>
      </w:pPr>
      <w:rPr>
        <w:rFonts w:ascii="Arial" w:hAnsi="Arial" w:cs="Arial" w:hint="default"/>
      </w:rPr>
    </w:lvl>
    <w:lvl w:ilvl="3" w:tplc="EF10D012">
      <w:start w:val="1"/>
      <w:numFmt w:val="bullet"/>
      <w:lvlText w:val="•"/>
      <w:lvlJc w:val="left"/>
      <w:pPr>
        <w:tabs>
          <w:tab w:val="num" w:pos="2880"/>
        </w:tabs>
        <w:ind w:left="2880" w:hanging="360"/>
      </w:pPr>
      <w:rPr>
        <w:rFonts w:ascii="Arial" w:hAnsi="Arial" w:cs="Arial" w:hint="default"/>
      </w:rPr>
    </w:lvl>
    <w:lvl w:ilvl="4" w:tplc="C602F894">
      <w:start w:val="1"/>
      <w:numFmt w:val="bullet"/>
      <w:lvlText w:val="•"/>
      <w:lvlJc w:val="left"/>
      <w:pPr>
        <w:tabs>
          <w:tab w:val="num" w:pos="3600"/>
        </w:tabs>
        <w:ind w:left="3600" w:hanging="360"/>
      </w:pPr>
      <w:rPr>
        <w:rFonts w:ascii="Arial" w:hAnsi="Arial" w:cs="Arial" w:hint="default"/>
      </w:rPr>
    </w:lvl>
    <w:lvl w:ilvl="5" w:tplc="F10A9F5A">
      <w:start w:val="1"/>
      <w:numFmt w:val="bullet"/>
      <w:lvlText w:val="•"/>
      <w:lvlJc w:val="left"/>
      <w:pPr>
        <w:tabs>
          <w:tab w:val="num" w:pos="4320"/>
        </w:tabs>
        <w:ind w:left="4320" w:hanging="360"/>
      </w:pPr>
      <w:rPr>
        <w:rFonts w:ascii="Arial" w:hAnsi="Arial" w:cs="Arial" w:hint="default"/>
      </w:rPr>
    </w:lvl>
    <w:lvl w:ilvl="6" w:tplc="D9AAF37C">
      <w:start w:val="1"/>
      <w:numFmt w:val="bullet"/>
      <w:lvlText w:val="•"/>
      <w:lvlJc w:val="left"/>
      <w:pPr>
        <w:tabs>
          <w:tab w:val="num" w:pos="5040"/>
        </w:tabs>
        <w:ind w:left="5040" w:hanging="360"/>
      </w:pPr>
      <w:rPr>
        <w:rFonts w:ascii="Arial" w:hAnsi="Arial" w:cs="Arial" w:hint="default"/>
      </w:rPr>
    </w:lvl>
    <w:lvl w:ilvl="7" w:tplc="5D086872">
      <w:start w:val="1"/>
      <w:numFmt w:val="bullet"/>
      <w:lvlText w:val="•"/>
      <w:lvlJc w:val="left"/>
      <w:pPr>
        <w:tabs>
          <w:tab w:val="num" w:pos="5760"/>
        </w:tabs>
        <w:ind w:left="5760" w:hanging="360"/>
      </w:pPr>
      <w:rPr>
        <w:rFonts w:ascii="Arial" w:hAnsi="Arial" w:cs="Arial" w:hint="default"/>
      </w:rPr>
    </w:lvl>
    <w:lvl w:ilvl="8" w:tplc="4B021872">
      <w:start w:val="1"/>
      <w:numFmt w:val="bullet"/>
      <w:lvlText w:val="•"/>
      <w:lvlJc w:val="left"/>
      <w:pPr>
        <w:tabs>
          <w:tab w:val="num" w:pos="6480"/>
        </w:tabs>
        <w:ind w:left="6480" w:hanging="360"/>
      </w:pPr>
      <w:rPr>
        <w:rFonts w:ascii="Arial" w:hAnsi="Arial" w:cs="Arial" w:hint="default"/>
      </w:rPr>
    </w:lvl>
  </w:abstractNum>
  <w:abstractNum w:abstractNumId="6">
    <w:nsid w:val="666A384A"/>
    <w:multiLevelType w:val="hybridMultilevel"/>
    <w:tmpl w:val="53CC3D3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6E630C05"/>
    <w:multiLevelType w:val="hybridMultilevel"/>
    <w:tmpl w:val="A15CD766"/>
    <w:lvl w:ilvl="0" w:tplc="DB9EDB08">
      <w:start w:val="1"/>
      <w:numFmt w:val="decimal"/>
      <w:lvlText w:val="%1."/>
      <w:lvlJc w:val="left"/>
      <w:pPr>
        <w:tabs>
          <w:tab w:val="num" w:pos="720"/>
        </w:tabs>
        <w:ind w:left="720" w:hanging="360"/>
      </w:pPr>
      <w:rPr>
        <w:rFonts w:hint="default"/>
        <w:b w:val="0"/>
        <w:bCs w:val="0"/>
        <w:i w:val="0"/>
        <w:iCs w:val="0"/>
        <w:sz w:val="20"/>
        <w:szCs w:val="2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03B"/>
    <w:rsid w:val="00031744"/>
    <w:rsid w:val="00037AD1"/>
    <w:rsid w:val="00040AFD"/>
    <w:rsid w:val="0005003B"/>
    <w:rsid w:val="00052004"/>
    <w:rsid w:val="000708CC"/>
    <w:rsid w:val="0009123A"/>
    <w:rsid w:val="000B1380"/>
    <w:rsid w:val="000B6EFB"/>
    <w:rsid w:val="000D352D"/>
    <w:rsid w:val="000D65FA"/>
    <w:rsid w:val="001065DF"/>
    <w:rsid w:val="0011067B"/>
    <w:rsid w:val="001143AC"/>
    <w:rsid w:val="00142DA3"/>
    <w:rsid w:val="001A5390"/>
    <w:rsid w:val="001B407A"/>
    <w:rsid w:val="001B6DBB"/>
    <w:rsid w:val="001C2FC3"/>
    <w:rsid w:val="001C78BD"/>
    <w:rsid w:val="001D609F"/>
    <w:rsid w:val="0020238E"/>
    <w:rsid w:val="00252575"/>
    <w:rsid w:val="00282FB9"/>
    <w:rsid w:val="00283EB6"/>
    <w:rsid w:val="00294647"/>
    <w:rsid w:val="002C076A"/>
    <w:rsid w:val="00350EDB"/>
    <w:rsid w:val="00375A42"/>
    <w:rsid w:val="00384E56"/>
    <w:rsid w:val="00384F53"/>
    <w:rsid w:val="0039142B"/>
    <w:rsid w:val="003F04AA"/>
    <w:rsid w:val="003F25A6"/>
    <w:rsid w:val="004021E5"/>
    <w:rsid w:val="00462C29"/>
    <w:rsid w:val="004709F8"/>
    <w:rsid w:val="0049318F"/>
    <w:rsid w:val="00497C4B"/>
    <w:rsid w:val="004A2D59"/>
    <w:rsid w:val="004E3677"/>
    <w:rsid w:val="004E4EAD"/>
    <w:rsid w:val="004F1583"/>
    <w:rsid w:val="00516AA8"/>
    <w:rsid w:val="00524027"/>
    <w:rsid w:val="00546D53"/>
    <w:rsid w:val="00573964"/>
    <w:rsid w:val="005B5317"/>
    <w:rsid w:val="005C07DC"/>
    <w:rsid w:val="005D0754"/>
    <w:rsid w:val="005D4D6E"/>
    <w:rsid w:val="00600566"/>
    <w:rsid w:val="0061107E"/>
    <w:rsid w:val="0064372D"/>
    <w:rsid w:val="00664212"/>
    <w:rsid w:val="00670516"/>
    <w:rsid w:val="006734B6"/>
    <w:rsid w:val="00675257"/>
    <w:rsid w:val="00681B9E"/>
    <w:rsid w:val="00690C12"/>
    <w:rsid w:val="006D576D"/>
    <w:rsid w:val="006E12CE"/>
    <w:rsid w:val="007028F2"/>
    <w:rsid w:val="00713CBA"/>
    <w:rsid w:val="007650D3"/>
    <w:rsid w:val="0077097A"/>
    <w:rsid w:val="007822AF"/>
    <w:rsid w:val="00786462"/>
    <w:rsid w:val="007A2C90"/>
    <w:rsid w:val="007A415F"/>
    <w:rsid w:val="007A4F0D"/>
    <w:rsid w:val="007A5C47"/>
    <w:rsid w:val="007B4528"/>
    <w:rsid w:val="00801F3D"/>
    <w:rsid w:val="00802BD0"/>
    <w:rsid w:val="00821E46"/>
    <w:rsid w:val="00832772"/>
    <w:rsid w:val="00841482"/>
    <w:rsid w:val="00856D3F"/>
    <w:rsid w:val="00875AC2"/>
    <w:rsid w:val="00881064"/>
    <w:rsid w:val="008825A3"/>
    <w:rsid w:val="008A0B50"/>
    <w:rsid w:val="008A78AF"/>
    <w:rsid w:val="008C7C30"/>
    <w:rsid w:val="008D2B30"/>
    <w:rsid w:val="008D73FB"/>
    <w:rsid w:val="00912997"/>
    <w:rsid w:val="00945ED6"/>
    <w:rsid w:val="009549D2"/>
    <w:rsid w:val="00973271"/>
    <w:rsid w:val="0098773C"/>
    <w:rsid w:val="00993B50"/>
    <w:rsid w:val="00996EF8"/>
    <w:rsid w:val="009A6D35"/>
    <w:rsid w:val="009B03BB"/>
    <w:rsid w:val="009E25CC"/>
    <w:rsid w:val="009F0B01"/>
    <w:rsid w:val="00A168AB"/>
    <w:rsid w:val="00A20C59"/>
    <w:rsid w:val="00A36A3F"/>
    <w:rsid w:val="00A4464E"/>
    <w:rsid w:val="00A95EFA"/>
    <w:rsid w:val="00AE2508"/>
    <w:rsid w:val="00AF01B7"/>
    <w:rsid w:val="00B03421"/>
    <w:rsid w:val="00B07482"/>
    <w:rsid w:val="00B3053C"/>
    <w:rsid w:val="00B72C21"/>
    <w:rsid w:val="00B91D67"/>
    <w:rsid w:val="00B95C15"/>
    <w:rsid w:val="00BA6C5E"/>
    <w:rsid w:val="00BB0743"/>
    <w:rsid w:val="00BC612D"/>
    <w:rsid w:val="00BD076F"/>
    <w:rsid w:val="00BD413B"/>
    <w:rsid w:val="00C32F67"/>
    <w:rsid w:val="00C57934"/>
    <w:rsid w:val="00C875AF"/>
    <w:rsid w:val="00CB671D"/>
    <w:rsid w:val="00CD06FC"/>
    <w:rsid w:val="00CD1169"/>
    <w:rsid w:val="00CF6DF5"/>
    <w:rsid w:val="00D07ED4"/>
    <w:rsid w:val="00D21340"/>
    <w:rsid w:val="00D22CDF"/>
    <w:rsid w:val="00D41A40"/>
    <w:rsid w:val="00D547BF"/>
    <w:rsid w:val="00D92BC1"/>
    <w:rsid w:val="00D97201"/>
    <w:rsid w:val="00DD0AB1"/>
    <w:rsid w:val="00DF3A04"/>
    <w:rsid w:val="00E45E2E"/>
    <w:rsid w:val="00E67D75"/>
    <w:rsid w:val="00E85112"/>
    <w:rsid w:val="00E94A64"/>
    <w:rsid w:val="00EA3951"/>
    <w:rsid w:val="00ED195C"/>
    <w:rsid w:val="00EF4403"/>
    <w:rsid w:val="00F0583F"/>
    <w:rsid w:val="00F30D4F"/>
    <w:rsid w:val="00F354B1"/>
    <w:rsid w:val="00F5448B"/>
    <w:rsid w:val="00F56B0B"/>
    <w:rsid w:val="00FB0ECB"/>
    <w:rsid w:val="00FB7E3D"/>
    <w:rsid w:val="00FF1962"/>
    <w:rsid w:val="00FF579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3B"/>
    <w:rPr>
      <w:rFonts w:ascii="Times New Roman" w:eastAsia="Times New Roman" w:hAnsi="Times New Roman"/>
      <w:sz w:val="24"/>
      <w:szCs w:val="24"/>
    </w:rPr>
  </w:style>
  <w:style w:type="paragraph" w:styleId="Heading1">
    <w:name w:val="heading 1"/>
    <w:basedOn w:val="Normal"/>
    <w:next w:val="Normal"/>
    <w:link w:val="Heading1Char"/>
    <w:uiPriority w:val="99"/>
    <w:qFormat/>
    <w:rsid w:val="0005003B"/>
    <w:pPr>
      <w:keepNext/>
      <w:jc w:val="both"/>
      <w:outlineLvl w:val="0"/>
    </w:pPr>
    <w:rPr>
      <w:rFonts w:ascii="Arial" w:hAnsi="Arial" w:cs="Arial"/>
      <w:b/>
      <w:bCs/>
      <w:lang w:eastAsia="en-US"/>
    </w:rPr>
  </w:style>
  <w:style w:type="paragraph" w:styleId="Heading2">
    <w:name w:val="heading 2"/>
    <w:basedOn w:val="Normal"/>
    <w:next w:val="Normal"/>
    <w:link w:val="Heading2Char"/>
    <w:uiPriority w:val="99"/>
    <w:qFormat/>
    <w:rsid w:val="0005003B"/>
    <w:pPr>
      <w:keepNext/>
      <w:tabs>
        <w:tab w:val="left" w:pos="426"/>
        <w:tab w:val="left" w:pos="5387"/>
        <w:tab w:val="left" w:pos="6237"/>
      </w:tabs>
      <w:ind w:left="2127" w:hanging="2127"/>
      <w:outlineLvl w:val="1"/>
    </w:pPr>
    <w:rPr>
      <w:rFonts w:ascii="Arial" w:hAnsi="Arial" w:cs="Arial"/>
      <w:b/>
      <w:bCs/>
      <w:noProof/>
      <w:lang w:eastAsia="en-US"/>
    </w:rPr>
  </w:style>
  <w:style w:type="paragraph" w:styleId="Heading3">
    <w:name w:val="heading 3"/>
    <w:basedOn w:val="Normal"/>
    <w:next w:val="Normal"/>
    <w:link w:val="Heading3Char"/>
    <w:uiPriority w:val="99"/>
    <w:qFormat/>
    <w:rsid w:val="0005003B"/>
    <w:pPr>
      <w:keepNext/>
      <w:tabs>
        <w:tab w:val="left" w:pos="426"/>
        <w:tab w:val="left" w:pos="5387"/>
        <w:tab w:val="left" w:pos="6237"/>
      </w:tabs>
      <w:outlineLvl w:val="2"/>
    </w:pPr>
    <w:rPr>
      <w:rFonts w:ascii="Arial" w:hAnsi="Arial" w:cs="Arial"/>
      <w:b/>
      <w:bCs/>
      <w:noProof/>
      <w:lang w:eastAsia="en-US"/>
    </w:rPr>
  </w:style>
  <w:style w:type="paragraph" w:styleId="Heading4">
    <w:name w:val="heading 4"/>
    <w:basedOn w:val="Normal"/>
    <w:next w:val="Normal"/>
    <w:link w:val="Heading4Char"/>
    <w:uiPriority w:val="99"/>
    <w:qFormat/>
    <w:rsid w:val="0005003B"/>
    <w:pPr>
      <w:keepNext/>
      <w:tabs>
        <w:tab w:val="left" w:pos="426"/>
        <w:tab w:val="left" w:pos="5103"/>
        <w:tab w:val="left" w:pos="5670"/>
        <w:tab w:val="left" w:pos="6237"/>
      </w:tabs>
      <w:outlineLvl w:val="3"/>
    </w:pPr>
    <w:rPr>
      <w:rFonts w:ascii="Arial" w:hAnsi="Arial" w:cs="Arial"/>
      <w:lang w:eastAsia="en-US"/>
    </w:rPr>
  </w:style>
  <w:style w:type="paragraph" w:styleId="Heading5">
    <w:name w:val="heading 5"/>
    <w:basedOn w:val="Normal"/>
    <w:next w:val="Normal"/>
    <w:link w:val="Heading5Char"/>
    <w:uiPriority w:val="99"/>
    <w:qFormat/>
    <w:rsid w:val="0005003B"/>
    <w:pPr>
      <w:keepNext/>
      <w:jc w:val="both"/>
      <w:outlineLvl w:val="4"/>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03B"/>
    <w:rPr>
      <w:rFonts w:ascii="Arial" w:hAnsi="Arial" w:cs="Arial"/>
      <w:b/>
      <w:bCs/>
      <w:sz w:val="20"/>
      <w:szCs w:val="20"/>
    </w:rPr>
  </w:style>
  <w:style w:type="character" w:customStyle="1" w:styleId="Heading2Char">
    <w:name w:val="Heading 2 Char"/>
    <w:basedOn w:val="DefaultParagraphFont"/>
    <w:link w:val="Heading2"/>
    <w:uiPriority w:val="99"/>
    <w:locked/>
    <w:rsid w:val="0005003B"/>
    <w:rPr>
      <w:rFonts w:ascii="Arial" w:hAnsi="Arial" w:cs="Arial"/>
      <w:b/>
      <w:bCs/>
      <w:noProof/>
      <w:sz w:val="20"/>
      <w:szCs w:val="20"/>
    </w:rPr>
  </w:style>
  <w:style w:type="character" w:customStyle="1" w:styleId="Heading3Char">
    <w:name w:val="Heading 3 Char"/>
    <w:basedOn w:val="DefaultParagraphFont"/>
    <w:link w:val="Heading3"/>
    <w:uiPriority w:val="99"/>
    <w:locked/>
    <w:rsid w:val="0005003B"/>
    <w:rPr>
      <w:rFonts w:ascii="Arial" w:hAnsi="Arial" w:cs="Arial"/>
      <w:b/>
      <w:bCs/>
      <w:noProof/>
      <w:sz w:val="20"/>
      <w:szCs w:val="20"/>
    </w:rPr>
  </w:style>
  <w:style w:type="character" w:customStyle="1" w:styleId="Heading4Char">
    <w:name w:val="Heading 4 Char"/>
    <w:basedOn w:val="DefaultParagraphFont"/>
    <w:link w:val="Heading4"/>
    <w:uiPriority w:val="99"/>
    <w:locked/>
    <w:rsid w:val="0005003B"/>
    <w:rPr>
      <w:rFonts w:ascii="Arial" w:hAnsi="Arial" w:cs="Arial"/>
      <w:sz w:val="20"/>
      <w:szCs w:val="20"/>
    </w:rPr>
  </w:style>
  <w:style w:type="character" w:customStyle="1" w:styleId="Heading5Char">
    <w:name w:val="Heading 5 Char"/>
    <w:basedOn w:val="DefaultParagraphFont"/>
    <w:link w:val="Heading5"/>
    <w:uiPriority w:val="99"/>
    <w:locked/>
    <w:rsid w:val="0005003B"/>
    <w:rPr>
      <w:rFonts w:ascii="Arial" w:hAnsi="Arial" w:cs="Arial"/>
      <w:sz w:val="20"/>
      <w:szCs w:val="20"/>
    </w:rPr>
  </w:style>
  <w:style w:type="character" w:styleId="Hyperlink">
    <w:name w:val="Hyperlink"/>
    <w:basedOn w:val="DefaultParagraphFont"/>
    <w:uiPriority w:val="99"/>
    <w:rsid w:val="0005003B"/>
    <w:rPr>
      <w:color w:val="0000FF"/>
      <w:u w:val="single"/>
    </w:rPr>
  </w:style>
  <w:style w:type="paragraph" w:styleId="NormalWeb">
    <w:name w:val="Normal (Web)"/>
    <w:basedOn w:val="Normal"/>
    <w:uiPriority w:val="99"/>
    <w:rsid w:val="0005003B"/>
    <w:pPr>
      <w:spacing w:before="100" w:beforeAutospacing="1" w:after="100" w:afterAutospacing="1"/>
    </w:pPr>
  </w:style>
  <w:style w:type="character" w:styleId="FollowedHyperlink">
    <w:name w:val="FollowedHyperlink"/>
    <w:basedOn w:val="DefaultParagraphFont"/>
    <w:uiPriority w:val="99"/>
    <w:semiHidden/>
    <w:rsid w:val="00B72C21"/>
    <w:rPr>
      <w:color w:val="800080"/>
      <w:u w:val="single"/>
    </w:rPr>
  </w:style>
  <w:style w:type="character" w:customStyle="1" w:styleId="apple-converted-space">
    <w:name w:val="apple-converted-space"/>
    <w:basedOn w:val="DefaultParagraphFont"/>
    <w:uiPriority w:val="99"/>
    <w:rsid w:val="0020238E"/>
  </w:style>
  <w:style w:type="paragraph" w:styleId="BodyText">
    <w:name w:val="Body Text"/>
    <w:basedOn w:val="Normal"/>
    <w:link w:val="BodyTextChar"/>
    <w:uiPriority w:val="99"/>
    <w:rsid w:val="000708CC"/>
    <w:pPr>
      <w:jc w:val="both"/>
    </w:pPr>
  </w:style>
  <w:style w:type="character" w:customStyle="1" w:styleId="BodyTextChar">
    <w:name w:val="Body Text Char"/>
    <w:basedOn w:val="DefaultParagraphFont"/>
    <w:link w:val="BodyText"/>
    <w:uiPriority w:val="99"/>
    <w:locked/>
    <w:rsid w:val="000708CC"/>
    <w:rPr>
      <w:rFonts w:ascii="Times New Roman" w:hAnsi="Times New Roman" w:cs="Times New Roman"/>
      <w:sz w:val="24"/>
      <w:szCs w:val="24"/>
    </w:rPr>
  </w:style>
  <w:style w:type="paragraph" w:styleId="ListParagraph">
    <w:name w:val="List Paragraph"/>
    <w:basedOn w:val="Normal"/>
    <w:uiPriority w:val="99"/>
    <w:qFormat/>
    <w:rsid w:val="00546D53"/>
    <w:pPr>
      <w:ind w:left="720"/>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110785358">
      <w:marLeft w:val="0"/>
      <w:marRight w:val="0"/>
      <w:marTop w:val="0"/>
      <w:marBottom w:val="0"/>
      <w:divBdr>
        <w:top w:val="none" w:sz="0" w:space="0" w:color="auto"/>
        <w:left w:val="none" w:sz="0" w:space="0" w:color="auto"/>
        <w:bottom w:val="none" w:sz="0" w:space="0" w:color="auto"/>
        <w:right w:val="none" w:sz="0" w:space="0" w:color="auto"/>
      </w:divBdr>
      <w:divsChild>
        <w:div w:id="1110785359">
          <w:marLeft w:val="0"/>
          <w:marRight w:val="0"/>
          <w:marTop w:val="0"/>
          <w:marBottom w:val="0"/>
          <w:divBdr>
            <w:top w:val="none" w:sz="0" w:space="0" w:color="auto"/>
            <w:left w:val="none" w:sz="0" w:space="0" w:color="auto"/>
            <w:bottom w:val="none" w:sz="0" w:space="0" w:color="auto"/>
            <w:right w:val="none" w:sz="0" w:space="0" w:color="auto"/>
          </w:divBdr>
        </w:div>
        <w:div w:id="111078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Dz9Un7" TargetMode="External"/><Relationship Id="rId3" Type="http://schemas.openxmlformats.org/officeDocument/2006/relationships/settings" Target="settings.xml"/><Relationship Id="rId7" Type="http://schemas.openxmlformats.org/officeDocument/2006/relationships/hyperlink" Target="https://drive.google.com/open?id=0BwyNxQRXnu28T2JfTEw3dlhEcDBOWGszbFF6MGhHdTgxYV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e.ira.sch.gr/symvoyloi/161209140526sym161209.doc"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ecurenet.sch.gr/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1110</Words>
  <Characters>6000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dc:creator>
  <cp:keywords/>
  <dc:description/>
  <cp:lastModifiedBy>savvakis</cp:lastModifiedBy>
  <cp:revision>2</cp:revision>
  <cp:lastPrinted>2012-10-10T11:29:00Z</cp:lastPrinted>
  <dcterms:created xsi:type="dcterms:W3CDTF">2017-01-10T11:53:00Z</dcterms:created>
  <dcterms:modified xsi:type="dcterms:W3CDTF">2017-01-10T11:54:00Z</dcterms:modified>
</cp:coreProperties>
</file>